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4869B" w14:textId="15DC3421" w:rsidR="00320CF4" w:rsidRPr="00275767" w:rsidRDefault="00320CF4" w:rsidP="00320CF4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Hlk66801582"/>
      <w:r w:rsidRPr="00275767">
        <w:rPr>
          <w:rFonts w:ascii="標楷體" w:eastAsia="標楷體" w:hAnsi="標楷體" w:hint="eastAsia"/>
          <w:b/>
          <w:bCs/>
          <w:sz w:val="32"/>
          <w:szCs w:val="32"/>
        </w:rPr>
        <w:t>中華民國舉重協會</w:t>
      </w:r>
      <w:r w:rsidR="0050027A" w:rsidRPr="00275767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50027A" w:rsidRPr="00275767">
        <w:rPr>
          <w:rFonts w:ascii="標楷體" w:eastAsia="標楷體" w:hAnsi="標楷體"/>
          <w:b/>
          <w:bCs/>
          <w:sz w:val="32"/>
          <w:szCs w:val="32"/>
        </w:rPr>
        <w:t>11</w:t>
      </w:r>
      <w:r w:rsidRPr="00275767">
        <w:rPr>
          <w:rFonts w:ascii="標楷體" w:eastAsia="標楷體" w:hAnsi="標楷體" w:hint="eastAsia"/>
          <w:b/>
          <w:bCs/>
          <w:sz w:val="32"/>
          <w:szCs w:val="32"/>
        </w:rPr>
        <w:t>年度C級舉重教練暨增能講習會實施辦法</w:t>
      </w:r>
    </w:p>
    <w:bookmarkEnd w:id="0"/>
    <w:p w14:paraId="4A5C92B8" w14:textId="3B81D81C" w:rsidR="00320CF4" w:rsidRPr="00275767" w:rsidRDefault="00320CF4" w:rsidP="00C17AF8">
      <w:pPr>
        <w:widowControl/>
        <w:ind w:left="1690" w:hangingChars="650" w:hanging="1690"/>
        <w:jc w:val="both"/>
        <w:rPr>
          <w:rFonts w:ascii="標楷體" w:eastAsia="標楷體" w:hAnsi="標楷體"/>
          <w:sz w:val="26"/>
          <w:szCs w:val="26"/>
        </w:rPr>
      </w:pPr>
      <w:r w:rsidRPr="00275767">
        <w:rPr>
          <w:rFonts w:ascii="標楷體" w:eastAsia="標楷體" w:hAnsi="標楷體" w:hint="eastAsia"/>
          <w:sz w:val="26"/>
          <w:szCs w:val="26"/>
        </w:rPr>
        <w:t>一、依    據：依據「</w:t>
      </w:r>
      <w:hyperlink r:id="rId7" w:history="1">
        <w:r w:rsidRPr="00275767">
          <w:rPr>
            <w:rFonts w:ascii="標楷體" w:eastAsia="標楷體" w:hAnsi="標楷體" w:hint="eastAsia"/>
            <w:sz w:val="26"/>
            <w:szCs w:val="26"/>
          </w:rPr>
          <w:t>特定體育團體建立運動教練資格檢定及管理辦法</w:t>
        </w:r>
      </w:hyperlink>
      <w:r w:rsidRPr="00275767">
        <w:rPr>
          <w:rFonts w:ascii="標楷體" w:eastAsia="標楷體" w:hAnsi="標楷體" w:hint="eastAsia"/>
          <w:sz w:val="26"/>
          <w:szCs w:val="26"/>
        </w:rPr>
        <w:t>」辦理，中華民國體育運動總會</w:t>
      </w:r>
      <w:r w:rsidR="009F3AEF">
        <w:rPr>
          <w:rFonts w:ascii="標楷體" w:eastAsia="標楷體" w:hAnsi="標楷體" w:hint="eastAsia"/>
          <w:sz w:val="26"/>
          <w:szCs w:val="26"/>
        </w:rPr>
        <w:t>111</w:t>
      </w:r>
      <w:r w:rsidRPr="00275767">
        <w:rPr>
          <w:rFonts w:ascii="標楷體" w:eastAsia="標楷體" w:hAnsi="標楷體" w:hint="eastAsia"/>
          <w:sz w:val="26"/>
          <w:szCs w:val="26"/>
        </w:rPr>
        <w:t>年</w:t>
      </w:r>
      <w:r w:rsidR="009F3AEF">
        <w:rPr>
          <w:rFonts w:ascii="標楷體" w:eastAsia="標楷體" w:hAnsi="標楷體" w:hint="eastAsia"/>
          <w:sz w:val="26"/>
          <w:szCs w:val="26"/>
        </w:rPr>
        <w:t>2</w:t>
      </w:r>
      <w:r w:rsidRPr="00275767">
        <w:rPr>
          <w:rFonts w:ascii="標楷體" w:eastAsia="標楷體" w:hAnsi="標楷體" w:hint="eastAsia"/>
          <w:sz w:val="26"/>
          <w:szCs w:val="26"/>
        </w:rPr>
        <w:t>月</w:t>
      </w:r>
      <w:r w:rsidR="009F3AEF">
        <w:rPr>
          <w:rFonts w:ascii="標楷體" w:eastAsia="標楷體" w:hAnsi="標楷體" w:hint="eastAsia"/>
          <w:sz w:val="26"/>
          <w:szCs w:val="26"/>
        </w:rPr>
        <w:t>11</w:t>
      </w:r>
      <w:r w:rsidRPr="00275767">
        <w:rPr>
          <w:rFonts w:ascii="標楷體" w:eastAsia="標楷體" w:hAnsi="標楷體" w:hint="eastAsia"/>
          <w:sz w:val="26"/>
          <w:szCs w:val="26"/>
        </w:rPr>
        <w:t>日體總業字第</w:t>
      </w:r>
      <w:r w:rsidR="009F3AEF">
        <w:rPr>
          <w:rFonts w:ascii="標楷體" w:eastAsia="標楷體" w:hAnsi="標楷體" w:hint="eastAsia"/>
          <w:sz w:val="26"/>
          <w:szCs w:val="26"/>
        </w:rPr>
        <w:t>1110000189</w:t>
      </w:r>
      <w:bookmarkStart w:id="1" w:name="_GoBack"/>
      <w:bookmarkEnd w:id="1"/>
      <w:r w:rsidRPr="00275767">
        <w:rPr>
          <w:rFonts w:ascii="標楷體" w:eastAsia="標楷體" w:hAnsi="標楷體" w:hint="eastAsia"/>
          <w:sz w:val="26"/>
          <w:szCs w:val="26"/>
        </w:rPr>
        <w:t>號函備查。</w:t>
      </w:r>
    </w:p>
    <w:p w14:paraId="5C756F57" w14:textId="77777777" w:rsidR="00320CF4" w:rsidRPr="00275767" w:rsidRDefault="00320CF4" w:rsidP="00320CF4">
      <w:pPr>
        <w:jc w:val="both"/>
        <w:rPr>
          <w:rFonts w:ascii="標楷體" w:eastAsia="標楷體" w:hAnsi="標楷體"/>
          <w:sz w:val="26"/>
          <w:szCs w:val="26"/>
        </w:rPr>
      </w:pPr>
      <w:r w:rsidRPr="00275767">
        <w:rPr>
          <w:rFonts w:ascii="標楷體" w:eastAsia="標楷體" w:hAnsi="標楷體" w:hint="eastAsia"/>
          <w:sz w:val="26"/>
          <w:szCs w:val="26"/>
        </w:rPr>
        <w:t xml:space="preserve">二、目    的：培育舉重教練專業技術，進而提升舉重運動水準。        </w:t>
      </w:r>
    </w:p>
    <w:p w14:paraId="203D35EC" w14:textId="77777777" w:rsidR="00320CF4" w:rsidRPr="00275767" w:rsidRDefault="00320CF4" w:rsidP="00320CF4">
      <w:pPr>
        <w:jc w:val="both"/>
        <w:rPr>
          <w:rFonts w:ascii="標楷體" w:eastAsia="標楷體" w:hAnsi="標楷體"/>
          <w:sz w:val="26"/>
          <w:szCs w:val="26"/>
        </w:rPr>
      </w:pPr>
      <w:r w:rsidRPr="00275767">
        <w:rPr>
          <w:rFonts w:ascii="標楷體" w:eastAsia="標楷體" w:hAnsi="標楷體" w:hint="eastAsia"/>
          <w:sz w:val="26"/>
          <w:szCs w:val="26"/>
        </w:rPr>
        <w:t>三、</w:t>
      </w:r>
      <w:r w:rsidRPr="00275767">
        <w:rPr>
          <w:rFonts w:ascii="標楷體" w:eastAsia="標楷體" w:hAnsi="標楷體" w:hint="eastAsia"/>
          <w:color w:val="000000"/>
          <w:sz w:val="26"/>
          <w:szCs w:val="26"/>
        </w:rPr>
        <w:t>指導單位：</w:t>
      </w:r>
      <w:r w:rsidRPr="00275767">
        <w:rPr>
          <w:rFonts w:ascii="標楷體" w:eastAsia="標楷體" w:hAnsi="標楷體" w:hint="eastAsia"/>
          <w:sz w:val="26"/>
          <w:szCs w:val="26"/>
        </w:rPr>
        <w:t>教育部體育署、中華民國體育運動總會、中華奧林匹克委員會。</w:t>
      </w:r>
    </w:p>
    <w:p w14:paraId="674A65FD" w14:textId="77777777" w:rsidR="00320CF4" w:rsidRPr="00275767" w:rsidRDefault="00320CF4" w:rsidP="00320CF4">
      <w:pPr>
        <w:jc w:val="both"/>
        <w:rPr>
          <w:rFonts w:ascii="標楷體" w:eastAsia="標楷體" w:hAnsi="標楷體"/>
          <w:sz w:val="26"/>
          <w:szCs w:val="26"/>
        </w:rPr>
      </w:pPr>
      <w:r w:rsidRPr="00275767">
        <w:rPr>
          <w:rFonts w:ascii="標楷體" w:eastAsia="標楷體" w:hAnsi="標楷體" w:hint="eastAsia"/>
          <w:sz w:val="26"/>
          <w:szCs w:val="26"/>
        </w:rPr>
        <w:t>四、承辦單位：中華民國舉重協會。</w:t>
      </w:r>
    </w:p>
    <w:p w14:paraId="2C379126" w14:textId="3DF13BC0" w:rsidR="00320CF4" w:rsidRPr="00275767" w:rsidRDefault="00320CF4" w:rsidP="00320CF4">
      <w:pPr>
        <w:jc w:val="both"/>
        <w:rPr>
          <w:rFonts w:ascii="標楷體" w:eastAsia="標楷體" w:hAnsi="標楷體"/>
          <w:sz w:val="26"/>
          <w:szCs w:val="26"/>
        </w:rPr>
      </w:pPr>
      <w:r w:rsidRPr="00275767">
        <w:rPr>
          <w:rFonts w:ascii="標楷體" w:eastAsia="標楷體" w:hAnsi="標楷體" w:hint="eastAsia"/>
          <w:sz w:val="26"/>
          <w:szCs w:val="26"/>
        </w:rPr>
        <w:t>五、舉辦日期：</w:t>
      </w:r>
      <w:r w:rsidR="0050027A" w:rsidRPr="00275767">
        <w:rPr>
          <w:rFonts w:ascii="標楷體" w:eastAsia="標楷體" w:hAnsi="標楷體" w:hint="eastAsia"/>
          <w:sz w:val="26"/>
          <w:szCs w:val="26"/>
        </w:rPr>
        <w:t>111</w:t>
      </w:r>
      <w:r w:rsidRPr="00275767">
        <w:rPr>
          <w:rFonts w:ascii="標楷體" w:eastAsia="標楷體" w:hAnsi="標楷體" w:hint="eastAsia"/>
          <w:sz w:val="26"/>
          <w:szCs w:val="26"/>
        </w:rPr>
        <w:t>年</w:t>
      </w:r>
      <w:r w:rsidR="0050027A" w:rsidRPr="00275767">
        <w:rPr>
          <w:rFonts w:ascii="標楷體" w:eastAsia="標楷體" w:hAnsi="標楷體"/>
          <w:sz w:val="26"/>
          <w:szCs w:val="26"/>
        </w:rPr>
        <w:t>2</w:t>
      </w:r>
      <w:r w:rsidRPr="00275767">
        <w:rPr>
          <w:rFonts w:ascii="標楷體" w:eastAsia="標楷體" w:hAnsi="標楷體" w:hint="eastAsia"/>
          <w:sz w:val="26"/>
          <w:szCs w:val="26"/>
        </w:rPr>
        <w:t>月</w:t>
      </w:r>
      <w:r w:rsidR="0050027A" w:rsidRPr="00275767">
        <w:rPr>
          <w:rFonts w:ascii="標楷體" w:eastAsia="標楷體" w:hAnsi="標楷體"/>
          <w:sz w:val="26"/>
          <w:szCs w:val="26"/>
        </w:rPr>
        <w:t>26</w:t>
      </w:r>
      <w:r w:rsidRPr="00275767">
        <w:rPr>
          <w:rFonts w:ascii="標楷體" w:eastAsia="標楷體" w:hAnsi="標楷體" w:hint="eastAsia"/>
          <w:sz w:val="26"/>
          <w:szCs w:val="26"/>
        </w:rPr>
        <w:t>、</w:t>
      </w:r>
      <w:r w:rsidR="0050027A" w:rsidRPr="00275767">
        <w:rPr>
          <w:rFonts w:ascii="標楷體" w:eastAsia="標楷體" w:hAnsi="標楷體"/>
          <w:sz w:val="26"/>
          <w:szCs w:val="26"/>
        </w:rPr>
        <w:t>27</w:t>
      </w:r>
      <w:r w:rsidRPr="00275767">
        <w:rPr>
          <w:rFonts w:ascii="標楷體" w:eastAsia="標楷體" w:hAnsi="標楷體" w:hint="eastAsia"/>
          <w:sz w:val="26"/>
          <w:szCs w:val="26"/>
        </w:rPr>
        <w:t>、</w:t>
      </w:r>
      <w:r w:rsidR="0050027A" w:rsidRPr="00275767">
        <w:rPr>
          <w:rFonts w:ascii="標楷體" w:eastAsia="標楷體" w:hAnsi="標楷體"/>
          <w:sz w:val="26"/>
          <w:szCs w:val="26"/>
        </w:rPr>
        <w:t>28</w:t>
      </w:r>
      <w:r w:rsidRPr="00275767">
        <w:rPr>
          <w:rFonts w:ascii="標楷體" w:eastAsia="標楷體" w:hAnsi="標楷體" w:hint="eastAsia"/>
          <w:sz w:val="26"/>
          <w:szCs w:val="26"/>
        </w:rPr>
        <w:t>日。</w:t>
      </w:r>
    </w:p>
    <w:p w14:paraId="1C0FBC30" w14:textId="6C959D4E" w:rsidR="00320CF4" w:rsidRPr="00D765C1" w:rsidRDefault="00320CF4" w:rsidP="00D74827">
      <w:pPr>
        <w:ind w:left="1742" w:hangingChars="670" w:hanging="1742"/>
        <w:jc w:val="both"/>
        <w:rPr>
          <w:rFonts w:ascii="標楷體" w:eastAsia="標楷體" w:hAnsi="標楷體"/>
          <w:sz w:val="26"/>
          <w:szCs w:val="26"/>
        </w:rPr>
      </w:pPr>
      <w:r w:rsidRPr="00275767">
        <w:rPr>
          <w:rFonts w:ascii="標楷體" w:eastAsia="標楷體" w:hAnsi="標楷體" w:hint="eastAsia"/>
          <w:sz w:val="26"/>
          <w:szCs w:val="26"/>
        </w:rPr>
        <w:t>六、舉辦地點：</w:t>
      </w:r>
      <w:r w:rsidR="00D765C1">
        <w:rPr>
          <w:rFonts w:ascii="標楷體" w:eastAsia="標楷體" w:hAnsi="標楷體" w:hint="eastAsia"/>
          <w:sz w:val="26"/>
          <w:szCs w:val="26"/>
        </w:rPr>
        <w:t>線上課程(Zoom)</w:t>
      </w:r>
    </w:p>
    <w:p w14:paraId="22B34033" w14:textId="77777777" w:rsidR="00320CF4" w:rsidRPr="00275767" w:rsidRDefault="00320CF4" w:rsidP="00320CF4">
      <w:pPr>
        <w:ind w:left="18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275767">
        <w:rPr>
          <w:rFonts w:ascii="標楷體" w:eastAsia="標楷體" w:hAnsi="標楷體" w:hint="eastAsia"/>
          <w:sz w:val="26"/>
          <w:szCs w:val="26"/>
        </w:rPr>
        <w:t>七、報名資格：</w:t>
      </w:r>
    </w:p>
    <w:p w14:paraId="51B2B84C" w14:textId="77777777" w:rsidR="00320CF4" w:rsidRPr="00275767" w:rsidRDefault="00320CF4" w:rsidP="00320CF4">
      <w:pPr>
        <w:ind w:leftChars="430" w:left="3112" w:hangingChars="800" w:hanging="2080"/>
        <w:jc w:val="both"/>
        <w:rPr>
          <w:rFonts w:ascii="標楷體" w:eastAsia="標楷體" w:hAnsi="標楷體"/>
          <w:sz w:val="26"/>
          <w:szCs w:val="26"/>
        </w:rPr>
      </w:pPr>
      <w:r w:rsidRPr="00275767">
        <w:rPr>
          <w:rFonts w:ascii="標楷體" w:eastAsia="標楷體" w:hAnsi="標楷體" w:hint="eastAsia"/>
          <w:sz w:val="26"/>
          <w:szCs w:val="26"/>
        </w:rPr>
        <w:t>增能：凡對舉重運動有興趣者均可報名參加。</w:t>
      </w:r>
    </w:p>
    <w:p w14:paraId="5055184C" w14:textId="77777777" w:rsidR="00320CF4" w:rsidRPr="00275767" w:rsidRDefault="00320CF4" w:rsidP="00320CF4">
      <w:pPr>
        <w:ind w:leftChars="430" w:left="3112" w:hangingChars="800" w:hanging="2080"/>
        <w:jc w:val="both"/>
        <w:rPr>
          <w:rFonts w:ascii="標楷體" w:eastAsia="標楷體" w:hAnsi="標楷體"/>
          <w:sz w:val="26"/>
          <w:szCs w:val="26"/>
        </w:rPr>
      </w:pPr>
      <w:r w:rsidRPr="00275767">
        <w:rPr>
          <w:rFonts w:ascii="標楷體" w:eastAsia="標楷體" w:hAnsi="標楷體" w:hint="eastAsia"/>
          <w:sz w:val="26"/>
          <w:szCs w:val="26"/>
        </w:rPr>
        <w:t>取證：年滿20歲且具高中職同等學歷者均可報名參加。</w:t>
      </w:r>
    </w:p>
    <w:p w14:paraId="6B91E988" w14:textId="77777777" w:rsidR="00320CF4" w:rsidRPr="00275767" w:rsidRDefault="00320CF4" w:rsidP="00320CF4">
      <w:pPr>
        <w:ind w:left="18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275767">
        <w:rPr>
          <w:rFonts w:ascii="標楷體" w:eastAsia="標楷體" w:hAnsi="標楷體" w:hint="eastAsia"/>
          <w:sz w:val="26"/>
          <w:szCs w:val="26"/>
        </w:rPr>
        <w:t>八、報名手續：</w:t>
      </w:r>
    </w:p>
    <w:p w14:paraId="57B90303" w14:textId="30B6DE70" w:rsidR="00320CF4" w:rsidRPr="00275767" w:rsidRDefault="00320CF4" w:rsidP="00320CF4">
      <w:pPr>
        <w:ind w:left="2408" w:hangingChars="926" w:hanging="2408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275767">
        <w:rPr>
          <w:rFonts w:ascii="標楷體" w:eastAsia="標楷體" w:hAnsi="標楷體" w:hint="eastAsia"/>
          <w:sz w:val="26"/>
          <w:szCs w:val="26"/>
        </w:rPr>
        <w:t xml:space="preserve">   （一）截止日期：</w:t>
      </w:r>
      <w:r w:rsidRPr="00275767">
        <w:rPr>
          <w:rFonts w:ascii="標楷體" w:eastAsia="標楷體" w:hAnsi="標楷體" w:hint="eastAsia"/>
          <w:color w:val="000000" w:themeColor="text1"/>
          <w:sz w:val="26"/>
          <w:szCs w:val="26"/>
        </w:rPr>
        <w:t>即日起至</w:t>
      </w:r>
      <w:r w:rsidR="00275767" w:rsidRPr="00275767">
        <w:rPr>
          <w:rFonts w:ascii="標楷體" w:eastAsia="標楷體" w:hAnsi="標楷體" w:hint="eastAsia"/>
          <w:color w:val="000000" w:themeColor="text1"/>
          <w:sz w:val="26"/>
          <w:szCs w:val="26"/>
        </w:rPr>
        <w:t>111</w:t>
      </w:r>
      <w:r w:rsidRPr="00275767">
        <w:rPr>
          <w:rFonts w:ascii="標楷體" w:eastAsia="標楷體" w:hAnsi="標楷體" w:hint="eastAsia"/>
          <w:color w:val="000000" w:themeColor="text1"/>
          <w:sz w:val="26"/>
          <w:szCs w:val="26"/>
        </w:rPr>
        <w:t>年</w:t>
      </w:r>
      <w:r w:rsidR="00275767" w:rsidRPr="00275767">
        <w:rPr>
          <w:rFonts w:ascii="標楷體" w:eastAsia="標楷體" w:hAnsi="標楷體" w:hint="eastAsia"/>
          <w:color w:val="000000" w:themeColor="text1"/>
          <w:sz w:val="26"/>
          <w:szCs w:val="26"/>
        </w:rPr>
        <w:t>02</w:t>
      </w:r>
      <w:r w:rsidRPr="00275767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6104D2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6104D2">
        <w:rPr>
          <w:rFonts w:ascii="標楷體" w:eastAsia="標楷體" w:hAnsi="標楷體"/>
          <w:color w:val="000000" w:themeColor="text1"/>
          <w:sz w:val="26"/>
          <w:szCs w:val="26"/>
        </w:rPr>
        <w:t>8</w:t>
      </w:r>
      <w:r w:rsidRPr="00275767">
        <w:rPr>
          <w:rFonts w:ascii="標楷體" w:eastAsia="標楷體" w:hAnsi="標楷體" w:hint="eastAsia"/>
          <w:color w:val="000000" w:themeColor="text1"/>
          <w:sz w:val="26"/>
          <w:szCs w:val="26"/>
        </w:rPr>
        <w:t>日(</w:t>
      </w:r>
      <w:r w:rsidR="006104D2">
        <w:rPr>
          <w:rFonts w:ascii="標楷體" w:eastAsia="標楷體" w:hAnsi="標楷體" w:hint="eastAsia"/>
          <w:color w:val="000000" w:themeColor="text1"/>
          <w:sz w:val="26"/>
          <w:szCs w:val="26"/>
        </w:rPr>
        <w:t>五</w:t>
      </w:r>
      <w:r w:rsidRPr="00275767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="00467F49">
        <w:rPr>
          <w:rFonts w:ascii="標楷體" w:eastAsia="標楷體" w:hAnsi="標楷體" w:hint="eastAsia"/>
          <w:color w:val="000000" w:themeColor="text1"/>
          <w:sz w:val="26"/>
          <w:szCs w:val="26"/>
        </w:rPr>
        <w:t>18</w:t>
      </w:r>
      <w:r w:rsidRPr="00275767">
        <w:rPr>
          <w:rFonts w:ascii="標楷體" w:eastAsia="標楷體" w:hAnsi="標楷體" w:hint="eastAsia"/>
          <w:color w:val="000000" w:themeColor="text1"/>
          <w:sz w:val="26"/>
          <w:szCs w:val="26"/>
        </w:rPr>
        <w:t>點止，依報名資格繳交以下電子檔資料至本會信箱：ctwa</w:t>
      </w:r>
      <w:r w:rsidRPr="00275767">
        <w:rPr>
          <w:rFonts w:ascii="標楷體" w:eastAsia="標楷體" w:hAnsi="標楷體"/>
          <w:color w:val="000000" w:themeColor="text1"/>
          <w:sz w:val="26"/>
          <w:szCs w:val="26"/>
        </w:rPr>
        <w:t>ctwa</w:t>
      </w:r>
      <w:r w:rsidRPr="00275767">
        <w:rPr>
          <w:rFonts w:ascii="標楷體" w:eastAsia="標楷體" w:hAnsi="標楷體" w:hint="eastAsia"/>
          <w:color w:val="000000" w:themeColor="text1"/>
          <w:sz w:val="26"/>
          <w:szCs w:val="26"/>
        </w:rPr>
        <w:t>@g</w:t>
      </w:r>
      <w:r w:rsidRPr="00275767">
        <w:rPr>
          <w:rFonts w:ascii="標楷體" w:eastAsia="標楷體" w:hAnsi="標楷體"/>
          <w:color w:val="000000" w:themeColor="text1"/>
          <w:sz w:val="26"/>
          <w:szCs w:val="26"/>
        </w:rPr>
        <w:t>mail.com</w:t>
      </w:r>
      <w:r w:rsidRPr="00275767">
        <w:rPr>
          <w:rFonts w:ascii="標楷體" w:eastAsia="標楷體" w:hAnsi="標楷體" w:hint="eastAsia"/>
          <w:color w:val="000000" w:themeColor="text1"/>
          <w:sz w:val="26"/>
          <w:szCs w:val="26"/>
        </w:rPr>
        <w:t>。證照及身分證正反面影本檔名請標註姓名。</w:t>
      </w:r>
    </w:p>
    <w:p w14:paraId="6FB566A0" w14:textId="77777777" w:rsidR="00320CF4" w:rsidRPr="00275767" w:rsidRDefault="00320CF4" w:rsidP="00320CF4">
      <w:pPr>
        <w:ind w:leftChars="700" w:left="2434" w:hangingChars="290" w:hanging="754"/>
        <w:jc w:val="both"/>
        <w:rPr>
          <w:rFonts w:ascii="標楷體" w:eastAsia="標楷體" w:hAnsi="標楷體"/>
          <w:sz w:val="26"/>
          <w:szCs w:val="26"/>
        </w:rPr>
      </w:pPr>
      <w:r w:rsidRPr="00275767">
        <w:rPr>
          <w:rFonts w:ascii="標楷體" w:eastAsia="標楷體" w:hAnsi="標楷體" w:hint="eastAsia"/>
          <w:sz w:val="26"/>
          <w:szCs w:val="26"/>
        </w:rPr>
        <w:t>增能：報名表、現金1000元、身分證正反面影本一張、教練證影本(無則免) 。</w:t>
      </w:r>
    </w:p>
    <w:p w14:paraId="1D2EEE7B" w14:textId="77777777" w:rsidR="00320CF4" w:rsidRPr="00275767" w:rsidRDefault="00320CF4" w:rsidP="00320CF4">
      <w:pPr>
        <w:ind w:leftChars="700" w:left="2434" w:hangingChars="290" w:hanging="754"/>
        <w:jc w:val="both"/>
        <w:rPr>
          <w:rFonts w:ascii="標楷體" w:eastAsia="標楷體" w:hAnsi="標楷體"/>
          <w:sz w:val="26"/>
          <w:szCs w:val="26"/>
        </w:rPr>
      </w:pPr>
      <w:r w:rsidRPr="00275767">
        <w:rPr>
          <w:rFonts w:ascii="標楷體" w:eastAsia="標楷體" w:hAnsi="標楷體" w:hint="eastAsia"/>
          <w:sz w:val="26"/>
          <w:szCs w:val="26"/>
        </w:rPr>
        <w:t>取證：報名表、現金3000元、身分證正反面影本一張、</w:t>
      </w:r>
      <w:bookmarkStart w:id="2" w:name="_Hlk66804878"/>
      <w:r w:rsidRPr="00275767">
        <w:rPr>
          <w:rFonts w:ascii="標楷體" w:eastAsia="標楷體" w:hAnsi="標楷體"/>
          <w:sz w:val="26"/>
          <w:szCs w:val="26"/>
        </w:rPr>
        <w:t>二吋相片</w:t>
      </w:r>
      <w:r w:rsidRPr="00275767">
        <w:rPr>
          <w:rFonts w:ascii="標楷體" w:eastAsia="標楷體" w:hAnsi="標楷體" w:hint="eastAsia"/>
          <w:sz w:val="26"/>
          <w:szCs w:val="26"/>
        </w:rPr>
        <w:t>大頭照電子檔</w:t>
      </w:r>
      <w:r w:rsidRPr="00275767">
        <w:rPr>
          <w:rFonts w:ascii="標楷體" w:eastAsia="標楷體" w:hAnsi="標楷體"/>
          <w:sz w:val="26"/>
          <w:szCs w:val="26"/>
        </w:rPr>
        <w:t>（白底，製作證</w:t>
      </w:r>
      <w:r w:rsidRPr="00275767">
        <w:rPr>
          <w:rFonts w:ascii="標楷體" w:eastAsia="標楷體" w:hAnsi="標楷體" w:hint="eastAsia"/>
          <w:sz w:val="26"/>
          <w:szCs w:val="26"/>
        </w:rPr>
        <w:t>照</w:t>
      </w:r>
      <w:r w:rsidRPr="00275767">
        <w:rPr>
          <w:rFonts w:ascii="標楷體" w:eastAsia="標楷體" w:hAnsi="標楷體"/>
          <w:sz w:val="26"/>
          <w:szCs w:val="26"/>
        </w:rPr>
        <w:t>用）</w:t>
      </w:r>
      <w:bookmarkEnd w:id="2"/>
      <w:r w:rsidRPr="00275767">
        <w:rPr>
          <w:rFonts w:ascii="標楷體" w:eastAsia="標楷體" w:hAnsi="標楷體" w:hint="eastAsia"/>
          <w:sz w:val="26"/>
          <w:szCs w:val="26"/>
        </w:rPr>
        <w:t>、</w:t>
      </w:r>
      <w:bookmarkStart w:id="3" w:name="_Hlk66804887"/>
      <w:r w:rsidRPr="00275767">
        <w:rPr>
          <w:rFonts w:ascii="標楷體" w:eastAsia="標楷體" w:hAnsi="標楷體" w:hint="eastAsia"/>
          <w:sz w:val="26"/>
          <w:szCs w:val="26"/>
        </w:rPr>
        <w:t>高中以上學歷證明影本(畢業證書)</w:t>
      </w:r>
      <w:bookmarkEnd w:id="3"/>
      <w:r w:rsidRPr="00275767">
        <w:rPr>
          <w:rFonts w:ascii="標楷體" w:eastAsia="標楷體" w:hAnsi="標楷體" w:hint="eastAsia"/>
          <w:sz w:val="26"/>
          <w:szCs w:val="26"/>
        </w:rPr>
        <w:t>、</w:t>
      </w:r>
      <w:bookmarkStart w:id="4" w:name="_Hlk66804899"/>
      <w:r w:rsidRPr="00275767">
        <w:rPr>
          <w:rFonts w:ascii="標楷體" w:eastAsia="標楷體" w:hAnsi="標楷體" w:hint="eastAsia"/>
          <w:sz w:val="26"/>
          <w:szCs w:val="26"/>
        </w:rPr>
        <w:t>三</w:t>
      </w:r>
      <w:r w:rsidRPr="00275767">
        <w:rPr>
          <w:rFonts w:ascii="標楷體" w:eastAsia="標楷體" w:hAnsi="標楷體"/>
          <w:sz w:val="26"/>
          <w:szCs w:val="26"/>
        </w:rPr>
        <w:t>個月內良民證正本一張</w:t>
      </w:r>
      <w:bookmarkEnd w:id="4"/>
      <w:r w:rsidRPr="00275767">
        <w:rPr>
          <w:rFonts w:ascii="標楷體" w:eastAsia="標楷體" w:hAnsi="標楷體" w:hint="eastAsia"/>
          <w:sz w:val="26"/>
          <w:szCs w:val="26"/>
        </w:rPr>
        <w:t>。</w:t>
      </w:r>
    </w:p>
    <w:p w14:paraId="2C7F9CF5" w14:textId="40D90139" w:rsidR="00320CF4" w:rsidRPr="00275767" w:rsidRDefault="00320CF4" w:rsidP="00320CF4">
      <w:pPr>
        <w:ind w:leftChars="160" w:left="2464" w:hangingChars="800" w:hanging="2080"/>
        <w:jc w:val="both"/>
        <w:rPr>
          <w:rFonts w:ascii="標楷體" w:eastAsia="標楷體" w:hAnsi="標楷體"/>
          <w:sz w:val="26"/>
          <w:szCs w:val="26"/>
        </w:rPr>
      </w:pPr>
      <w:r w:rsidRPr="00275767">
        <w:rPr>
          <w:rFonts w:ascii="標楷體" w:eastAsia="標楷體" w:hAnsi="標楷體" w:hint="eastAsia"/>
          <w:sz w:val="26"/>
          <w:szCs w:val="26"/>
        </w:rPr>
        <w:t>（二）報名人數：報名取證者以</w:t>
      </w:r>
      <w:r w:rsidR="00E61218" w:rsidRPr="00275767">
        <w:rPr>
          <w:rFonts w:ascii="標楷體" w:eastAsia="標楷體" w:hAnsi="標楷體" w:hint="eastAsia"/>
          <w:sz w:val="26"/>
          <w:szCs w:val="26"/>
        </w:rPr>
        <w:t>60</w:t>
      </w:r>
      <w:r w:rsidRPr="00275767">
        <w:rPr>
          <w:rFonts w:ascii="標楷體" w:eastAsia="標楷體" w:hAnsi="標楷體" w:hint="eastAsia"/>
          <w:sz w:val="26"/>
          <w:szCs w:val="26"/>
        </w:rPr>
        <w:t>名為限，報名增能者以30名為限，依報名順序錄取。</w:t>
      </w:r>
    </w:p>
    <w:p w14:paraId="36B5264A" w14:textId="77777777" w:rsidR="00320CF4" w:rsidRPr="00275767" w:rsidRDefault="00320CF4" w:rsidP="00320CF4">
      <w:pPr>
        <w:ind w:left="2535" w:hangingChars="975" w:hanging="2535"/>
        <w:jc w:val="both"/>
        <w:rPr>
          <w:rFonts w:ascii="標楷體" w:eastAsia="標楷體" w:hAnsi="標楷體"/>
          <w:sz w:val="26"/>
          <w:szCs w:val="26"/>
        </w:rPr>
      </w:pPr>
      <w:r w:rsidRPr="00275767">
        <w:rPr>
          <w:rFonts w:ascii="標楷體" w:eastAsia="標楷體" w:hAnsi="標楷體" w:hint="eastAsia"/>
          <w:sz w:val="26"/>
          <w:szCs w:val="26"/>
        </w:rPr>
        <w:t xml:space="preserve">   （三）協會講習會聯絡資訊：</w:t>
      </w:r>
    </w:p>
    <w:p w14:paraId="5E8AC311" w14:textId="1F8A3FBB" w:rsidR="00320CF4" w:rsidRPr="00275767" w:rsidRDefault="00320CF4" w:rsidP="00320CF4">
      <w:pPr>
        <w:ind w:left="2535" w:hangingChars="975" w:hanging="2535"/>
        <w:jc w:val="both"/>
        <w:rPr>
          <w:rFonts w:ascii="標楷體" w:eastAsia="標楷體" w:hAnsi="標楷體"/>
          <w:sz w:val="26"/>
          <w:szCs w:val="26"/>
        </w:rPr>
      </w:pPr>
      <w:r w:rsidRPr="00275767">
        <w:rPr>
          <w:rFonts w:ascii="標楷體" w:eastAsia="標楷體" w:hAnsi="標楷體" w:hint="eastAsia"/>
          <w:sz w:val="26"/>
          <w:szCs w:val="26"/>
        </w:rPr>
        <w:t xml:space="preserve">         聯 絡 </w:t>
      </w:r>
      <w:r w:rsidR="00D74827" w:rsidRPr="00275767">
        <w:rPr>
          <w:rFonts w:ascii="標楷體" w:eastAsia="標楷體" w:hAnsi="標楷體" w:hint="eastAsia"/>
          <w:sz w:val="26"/>
          <w:szCs w:val="26"/>
        </w:rPr>
        <w:t>人：廖雪利</w:t>
      </w:r>
    </w:p>
    <w:p w14:paraId="0C6A4962" w14:textId="77777777" w:rsidR="00320CF4" w:rsidRPr="00275767" w:rsidRDefault="00320CF4" w:rsidP="00320CF4">
      <w:pPr>
        <w:ind w:left="2535" w:hangingChars="975" w:hanging="2535"/>
        <w:jc w:val="both"/>
        <w:rPr>
          <w:rFonts w:ascii="標楷體" w:eastAsia="標楷體" w:hAnsi="標楷體"/>
          <w:sz w:val="26"/>
          <w:szCs w:val="26"/>
        </w:rPr>
      </w:pPr>
      <w:r w:rsidRPr="00275767">
        <w:rPr>
          <w:rFonts w:ascii="標楷體" w:eastAsia="標楷體" w:hAnsi="標楷體" w:hint="eastAsia"/>
          <w:sz w:val="26"/>
          <w:szCs w:val="26"/>
        </w:rPr>
        <w:t xml:space="preserve">         聯絡電話：02-27110823、02-27110923</w:t>
      </w:r>
    </w:p>
    <w:p w14:paraId="648DDEC9" w14:textId="77777777" w:rsidR="00320CF4" w:rsidRPr="00275767" w:rsidRDefault="00320CF4" w:rsidP="00320CF4">
      <w:pPr>
        <w:ind w:left="2535" w:hangingChars="975" w:hanging="2535"/>
        <w:jc w:val="both"/>
        <w:rPr>
          <w:rFonts w:ascii="標楷體" w:eastAsia="標楷體" w:hAnsi="標楷體"/>
          <w:sz w:val="26"/>
          <w:szCs w:val="26"/>
        </w:rPr>
      </w:pPr>
      <w:r w:rsidRPr="00275767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275767">
        <w:rPr>
          <w:rFonts w:ascii="標楷體" w:eastAsia="標楷體" w:hAnsi="標楷體"/>
          <w:sz w:val="26"/>
          <w:szCs w:val="26"/>
        </w:rPr>
        <w:t>E</w:t>
      </w:r>
      <w:r w:rsidRPr="00275767">
        <w:rPr>
          <w:rFonts w:ascii="標楷體" w:eastAsia="標楷體" w:hAnsi="標楷體" w:hint="eastAsia"/>
          <w:sz w:val="26"/>
          <w:szCs w:val="26"/>
        </w:rPr>
        <w:t xml:space="preserve"> - mail：ctwa</w:t>
      </w:r>
      <w:r w:rsidRPr="00275767">
        <w:rPr>
          <w:rFonts w:ascii="標楷體" w:eastAsia="標楷體" w:hAnsi="標楷體"/>
          <w:sz w:val="26"/>
          <w:szCs w:val="26"/>
        </w:rPr>
        <w:t>ctwa</w:t>
      </w:r>
      <w:r w:rsidRPr="00275767">
        <w:rPr>
          <w:rFonts w:ascii="標楷體" w:eastAsia="標楷體" w:hAnsi="標楷體" w:hint="eastAsia"/>
          <w:sz w:val="26"/>
          <w:szCs w:val="26"/>
        </w:rPr>
        <w:t>@g</w:t>
      </w:r>
      <w:r w:rsidRPr="00275767">
        <w:rPr>
          <w:rFonts w:ascii="標楷體" w:eastAsia="標楷體" w:hAnsi="標楷體"/>
          <w:sz w:val="26"/>
          <w:szCs w:val="26"/>
        </w:rPr>
        <w:t>mail.com</w:t>
      </w:r>
    </w:p>
    <w:p w14:paraId="31A8A8FA" w14:textId="77777777" w:rsidR="00320CF4" w:rsidRPr="00275767" w:rsidRDefault="00320CF4" w:rsidP="00320CF4">
      <w:pPr>
        <w:ind w:left="2535" w:hangingChars="975" w:hanging="2535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275767">
        <w:rPr>
          <w:rFonts w:ascii="標楷體" w:eastAsia="標楷體" w:hAnsi="標楷體" w:hint="eastAsia"/>
          <w:color w:val="000000"/>
          <w:sz w:val="26"/>
          <w:szCs w:val="26"/>
        </w:rPr>
        <w:t xml:space="preserve">   （四）繳交費用：</w:t>
      </w:r>
    </w:p>
    <w:p w14:paraId="2E673E23" w14:textId="77777777" w:rsidR="00320CF4" w:rsidRPr="00275767" w:rsidRDefault="00320CF4" w:rsidP="00320CF4">
      <w:pPr>
        <w:ind w:leftChars="500" w:left="3735" w:hangingChars="975" w:hanging="2535"/>
        <w:jc w:val="both"/>
        <w:rPr>
          <w:rFonts w:ascii="標楷體" w:eastAsia="標楷體" w:hAnsi="標楷體"/>
          <w:sz w:val="26"/>
          <w:szCs w:val="26"/>
        </w:rPr>
      </w:pPr>
      <w:r w:rsidRPr="00275767">
        <w:rPr>
          <w:rFonts w:ascii="標楷體" w:eastAsia="標楷體" w:hAnsi="標楷體" w:hint="eastAsia"/>
          <w:sz w:val="26"/>
          <w:szCs w:val="26"/>
        </w:rPr>
        <w:t>1.現金袋收件地址：104台北市中山區朱崙街20號5樓502</w:t>
      </w:r>
      <w:r w:rsidRPr="00275767">
        <w:rPr>
          <w:rFonts w:ascii="標楷體" w:eastAsia="標楷體" w:hAnsi="標楷體"/>
          <w:sz w:val="26"/>
          <w:szCs w:val="26"/>
        </w:rPr>
        <w:t>A</w:t>
      </w:r>
      <w:r w:rsidRPr="00275767">
        <w:rPr>
          <w:rFonts w:ascii="標楷體" w:eastAsia="標楷體" w:hAnsi="標楷體" w:hint="eastAsia"/>
          <w:sz w:val="26"/>
          <w:szCs w:val="26"/>
        </w:rPr>
        <w:t xml:space="preserve">室 </w:t>
      </w:r>
    </w:p>
    <w:p w14:paraId="49C78AD9" w14:textId="77777777" w:rsidR="00320CF4" w:rsidRPr="00275767" w:rsidRDefault="00320CF4" w:rsidP="00320CF4">
      <w:pPr>
        <w:ind w:leftChars="500" w:left="3735" w:hangingChars="975" w:hanging="2535"/>
        <w:jc w:val="both"/>
        <w:rPr>
          <w:rFonts w:ascii="標楷體" w:eastAsia="標楷體" w:hAnsi="標楷體"/>
          <w:sz w:val="26"/>
          <w:szCs w:val="26"/>
        </w:rPr>
      </w:pPr>
      <w:r w:rsidRPr="00275767">
        <w:rPr>
          <w:rFonts w:ascii="標楷體" w:eastAsia="標楷體" w:hAnsi="標楷體" w:hint="eastAsia"/>
          <w:sz w:val="26"/>
          <w:szCs w:val="26"/>
        </w:rPr>
        <w:t xml:space="preserve">                  中華民國舉重協會 收</w:t>
      </w:r>
    </w:p>
    <w:p w14:paraId="07268146" w14:textId="07E6E5AF" w:rsidR="00320CF4" w:rsidRPr="00275767" w:rsidRDefault="00320CF4" w:rsidP="00320CF4">
      <w:pPr>
        <w:ind w:leftChars="500" w:left="1980" w:hangingChars="300" w:hanging="780"/>
        <w:jc w:val="both"/>
        <w:rPr>
          <w:rFonts w:ascii="標楷體" w:eastAsia="標楷體" w:hAnsi="標楷體"/>
          <w:sz w:val="26"/>
          <w:szCs w:val="26"/>
        </w:rPr>
      </w:pPr>
      <w:r w:rsidRPr="00275767">
        <w:rPr>
          <w:rFonts w:ascii="標楷體" w:eastAsia="標楷體" w:hAnsi="標楷體" w:hint="eastAsia"/>
          <w:sz w:val="26"/>
          <w:szCs w:val="26"/>
        </w:rPr>
        <w:t>2.</w:t>
      </w:r>
      <w:r w:rsidR="00BE160A" w:rsidRPr="00BE160A">
        <w:rPr>
          <w:rFonts w:hint="eastAsia"/>
        </w:rPr>
        <w:t xml:space="preserve"> </w:t>
      </w:r>
      <w:r w:rsidR="00BE160A" w:rsidRPr="00BE160A">
        <w:rPr>
          <w:rFonts w:ascii="標楷體" w:eastAsia="標楷體" w:hAnsi="標楷體" w:hint="eastAsia"/>
          <w:sz w:val="26"/>
          <w:szCs w:val="26"/>
        </w:rPr>
        <w:t>匯款帳戶：</w:t>
      </w:r>
      <w:r w:rsidR="00AD04E5" w:rsidRPr="00AD04E5">
        <w:rPr>
          <w:rFonts w:ascii="標楷體" w:eastAsia="標楷體" w:hAnsi="標楷體" w:hint="eastAsia"/>
          <w:sz w:val="26"/>
          <w:szCs w:val="26"/>
        </w:rPr>
        <w:t>臺灣銀行萬華分行004-2422</w:t>
      </w:r>
    </w:p>
    <w:p w14:paraId="6B3A171F" w14:textId="21F5C927" w:rsidR="00320CF4" w:rsidRPr="00275767" w:rsidRDefault="00320CF4" w:rsidP="00320CF4">
      <w:pPr>
        <w:ind w:leftChars="500" w:left="1980" w:hangingChars="300" w:hanging="780"/>
        <w:jc w:val="both"/>
        <w:rPr>
          <w:rFonts w:ascii="標楷體" w:eastAsia="標楷體" w:hAnsi="標楷體"/>
          <w:sz w:val="26"/>
          <w:szCs w:val="26"/>
        </w:rPr>
      </w:pPr>
      <w:r w:rsidRPr="00275767">
        <w:rPr>
          <w:rFonts w:ascii="標楷體" w:eastAsia="標楷體" w:hAnsi="標楷體" w:hint="eastAsia"/>
          <w:sz w:val="26"/>
          <w:szCs w:val="26"/>
        </w:rPr>
        <w:t xml:space="preserve">  </w:t>
      </w:r>
      <w:r w:rsidR="00BE160A" w:rsidRPr="00BE160A">
        <w:rPr>
          <w:rFonts w:ascii="標楷體" w:eastAsia="標楷體" w:hAnsi="標楷體" w:hint="eastAsia"/>
          <w:sz w:val="26"/>
          <w:szCs w:val="26"/>
        </w:rPr>
        <w:t>戶名：</w:t>
      </w:r>
      <w:r w:rsidR="00236135">
        <w:rPr>
          <w:rFonts w:ascii="標楷體" w:eastAsia="標楷體" w:hAnsi="標楷體" w:hint="eastAsia"/>
          <w:sz w:val="26"/>
          <w:szCs w:val="26"/>
        </w:rPr>
        <w:t>中華民國舉重協會</w:t>
      </w:r>
      <w:r w:rsidR="00AD04E5" w:rsidRPr="00AD04E5">
        <w:rPr>
          <w:rFonts w:ascii="標楷體" w:eastAsia="標楷體" w:hAnsi="標楷體" w:hint="eastAsia"/>
          <w:sz w:val="26"/>
          <w:szCs w:val="26"/>
        </w:rPr>
        <w:t>；帳號：242-00101060-2</w:t>
      </w:r>
      <w:r w:rsidRPr="00275767">
        <w:rPr>
          <w:rFonts w:ascii="標楷體" w:eastAsia="標楷體" w:hAnsi="標楷體" w:hint="eastAsia"/>
          <w:sz w:val="26"/>
          <w:szCs w:val="26"/>
        </w:rPr>
        <w:t>，</w:t>
      </w:r>
    </w:p>
    <w:p w14:paraId="2E95DF0C" w14:textId="77777777" w:rsidR="00320CF4" w:rsidRPr="00275767" w:rsidRDefault="00320CF4" w:rsidP="00320CF4">
      <w:pPr>
        <w:ind w:leftChars="500" w:left="1980" w:hangingChars="300" w:hanging="780"/>
        <w:jc w:val="both"/>
        <w:rPr>
          <w:rFonts w:ascii="標楷體" w:eastAsia="標楷體" w:hAnsi="標楷體"/>
          <w:sz w:val="26"/>
          <w:szCs w:val="26"/>
        </w:rPr>
      </w:pPr>
      <w:r w:rsidRPr="00275767">
        <w:rPr>
          <w:rFonts w:ascii="標楷體" w:eastAsia="標楷體" w:hAnsi="標楷體" w:hint="eastAsia"/>
          <w:sz w:val="26"/>
          <w:szCs w:val="26"/>
        </w:rPr>
        <w:t xml:space="preserve">  </w:t>
      </w:r>
      <w:r w:rsidRPr="00275767">
        <w:rPr>
          <w:rFonts w:ascii="標楷體" w:eastAsia="標楷體" w:hAnsi="標楷體" w:hint="eastAsia"/>
          <w:color w:val="FF0000"/>
          <w:sz w:val="26"/>
          <w:szCs w:val="26"/>
        </w:rPr>
        <w:t>請匯款時備註-學員姓名</w:t>
      </w:r>
      <w:r w:rsidRPr="00275767">
        <w:rPr>
          <w:rFonts w:ascii="標楷體" w:eastAsia="標楷體" w:hAnsi="標楷體" w:hint="eastAsia"/>
          <w:sz w:val="26"/>
          <w:szCs w:val="26"/>
        </w:rPr>
        <w:t>。</w:t>
      </w:r>
    </w:p>
    <w:p w14:paraId="469AA0A8" w14:textId="024E65EE" w:rsidR="00320CF4" w:rsidRPr="00275767" w:rsidRDefault="00320CF4" w:rsidP="00320CF4">
      <w:pPr>
        <w:ind w:leftChars="280" w:left="2492" w:hangingChars="700" w:hanging="182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275767">
        <w:rPr>
          <w:rFonts w:ascii="標楷體" w:eastAsia="標楷體" w:hAnsi="標楷體" w:hint="eastAsia"/>
          <w:color w:val="000000"/>
          <w:sz w:val="26"/>
          <w:szCs w:val="26"/>
        </w:rPr>
        <w:t xml:space="preserve">        取證：每人新台幣3000元整，可與報名資料以現金袋方式一併郵寄至協會。</w:t>
      </w:r>
    </w:p>
    <w:p w14:paraId="351229F1" w14:textId="14A91D7A" w:rsidR="00320CF4" w:rsidRPr="00275767" w:rsidRDefault="00320CF4" w:rsidP="00320CF4">
      <w:pPr>
        <w:ind w:leftChars="280" w:left="2492" w:hangingChars="700" w:hanging="182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275767">
        <w:rPr>
          <w:rFonts w:ascii="標楷體" w:eastAsia="標楷體" w:hAnsi="標楷體" w:hint="eastAsia"/>
          <w:color w:val="000000"/>
          <w:sz w:val="26"/>
          <w:szCs w:val="26"/>
        </w:rPr>
        <w:t xml:space="preserve">        增能：每人新台幣1</w:t>
      </w:r>
      <w:r w:rsidRPr="00275767">
        <w:rPr>
          <w:rFonts w:ascii="標楷體" w:eastAsia="標楷體" w:hAnsi="標楷體" w:hint="eastAsia"/>
          <w:sz w:val="26"/>
          <w:szCs w:val="26"/>
        </w:rPr>
        <w:t>000元整，</w:t>
      </w:r>
      <w:r w:rsidRPr="00275767">
        <w:rPr>
          <w:rFonts w:ascii="標楷體" w:eastAsia="標楷體" w:hAnsi="標楷體" w:hint="eastAsia"/>
          <w:color w:val="000000"/>
          <w:sz w:val="26"/>
          <w:szCs w:val="26"/>
        </w:rPr>
        <w:t>可與報名資料以現金袋方式一併郵寄至協會。</w:t>
      </w:r>
    </w:p>
    <w:p w14:paraId="14DFE562" w14:textId="77777777" w:rsidR="00320CF4" w:rsidRPr="00CD2D03" w:rsidRDefault="00320CF4" w:rsidP="00320CF4">
      <w:pPr>
        <w:ind w:leftChars="200" w:left="2872" w:hangingChars="920" w:hanging="2392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275767">
        <w:rPr>
          <w:rFonts w:ascii="標楷體" w:eastAsia="標楷體" w:hAnsi="標楷體" w:hint="eastAsia"/>
          <w:color w:val="000000"/>
          <w:sz w:val="26"/>
          <w:szCs w:val="26"/>
        </w:rPr>
        <w:t>（五）不受理電話及傳真報名。</w:t>
      </w:r>
    </w:p>
    <w:p w14:paraId="6C6FAA7A" w14:textId="77777777" w:rsidR="00320CF4" w:rsidRDefault="00320CF4" w:rsidP="00320CF4">
      <w:pPr>
        <w:ind w:left="2535" w:hangingChars="975" w:hanging="253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十、</w:t>
      </w:r>
      <w:r w:rsidRPr="00CD2D03">
        <w:rPr>
          <w:rFonts w:ascii="標楷體" w:eastAsia="標楷體" w:hAnsi="標楷體" w:hint="eastAsia"/>
          <w:sz w:val="26"/>
          <w:szCs w:val="26"/>
        </w:rPr>
        <w:t>實施方式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14:paraId="12EC0E46" w14:textId="77777777" w:rsidR="00320CF4" w:rsidRDefault="00320CF4" w:rsidP="00320CF4">
      <w:pPr>
        <w:numPr>
          <w:ilvl w:val="0"/>
          <w:numId w:val="1"/>
        </w:numPr>
        <w:jc w:val="both"/>
        <w:rPr>
          <w:rFonts w:ascii="標楷體" w:eastAsia="標楷體" w:hAnsi="標楷體"/>
          <w:sz w:val="26"/>
          <w:szCs w:val="26"/>
        </w:rPr>
      </w:pPr>
      <w:r w:rsidRPr="002F6F7D">
        <w:rPr>
          <w:rFonts w:ascii="標楷體" w:eastAsia="標楷體" w:hAnsi="標楷體" w:hint="eastAsia"/>
          <w:sz w:val="26"/>
          <w:szCs w:val="26"/>
        </w:rPr>
        <w:t>由主辦單位規劃課程並遴聘講師，</w:t>
      </w:r>
      <w:r>
        <w:rPr>
          <w:rFonts w:ascii="標楷體" w:eastAsia="標楷體" w:hAnsi="標楷體" w:hint="eastAsia"/>
          <w:sz w:val="26"/>
          <w:szCs w:val="26"/>
        </w:rPr>
        <w:t>授課講師及內容如</w:t>
      </w:r>
      <w:r w:rsidRPr="00316CB4">
        <w:rPr>
          <w:rFonts w:ascii="標楷體" w:eastAsia="標楷體" w:hAnsi="標楷體" w:hint="eastAsia"/>
          <w:sz w:val="26"/>
          <w:szCs w:val="26"/>
        </w:rPr>
        <w:t>附件一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04EC41F7" w14:textId="77777777" w:rsidR="00320CF4" w:rsidRDefault="00320CF4" w:rsidP="00320CF4">
      <w:pPr>
        <w:numPr>
          <w:ilvl w:val="0"/>
          <w:numId w:val="1"/>
        </w:num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學科16小時，術科8小時，總時數24小時。</w:t>
      </w:r>
      <w:r w:rsidRPr="00E425CA">
        <w:rPr>
          <w:rFonts w:ascii="標楷體" w:eastAsia="標楷體" w:hAnsi="標楷體" w:hint="eastAsia"/>
          <w:sz w:val="26"/>
          <w:szCs w:val="26"/>
        </w:rPr>
        <w:t>增能研習會每場應至少六小時。</w:t>
      </w:r>
    </w:p>
    <w:p w14:paraId="76AB4C7C" w14:textId="77777777" w:rsidR="00320CF4" w:rsidRPr="00CD2D03" w:rsidRDefault="00320CF4" w:rsidP="00320CF4">
      <w:pPr>
        <w:ind w:leftChars="200" w:left="3015" w:hangingChars="975" w:hanging="2535"/>
        <w:jc w:val="both"/>
        <w:rPr>
          <w:rFonts w:ascii="標楷體" w:eastAsia="標楷體" w:hAnsi="標楷體"/>
          <w:sz w:val="26"/>
          <w:szCs w:val="26"/>
        </w:rPr>
      </w:pPr>
      <w:r w:rsidRPr="00E41E82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>
        <w:rPr>
          <w:rFonts w:ascii="標楷體" w:eastAsia="標楷體" w:hAnsi="標楷體" w:hint="eastAsia"/>
          <w:color w:val="000000"/>
          <w:sz w:val="26"/>
          <w:szCs w:val="26"/>
        </w:rPr>
        <w:t>三</w:t>
      </w:r>
      <w:r w:rsidRPr="00E41E82">
        <w:rPr>
          <w:rFonts w:ascii="標楷體" w:eastAsia="標楷體" w:hAnsi="標楷體" w:hint="eastAsia"/>
          <w:color w:val="000000"/>
          <w:sz w:val="26"/>
          <w:szCs w:val="26"/>
        </w:rPr>
        <w:t>）</w:t>
      </w:r>
      <w:r>
        <w:rPr>
          <w:rFonts w:ascii="標楷體" w:eastAsia="標楷體" w:hAnsi="標楷體" w:hint="eastAsia"/>
          <w:color w:val="000000"/>
          <w:sz w:val="26"/>
          <w:szCs w:val="26"/>
        </w:rPr>
        <w:t>學員請自備運動服及運動鞋以利實務演練。</w:t>
      </w:r>
    </w:p>
    <w:p w14:paraId="7DBB30D2" w14:textId="526FE902" w:rsidR="00320CF4" w:rsidRPr="006104D2" w:rsidRDefault="00320CF4" w:rsidP="006104D2">
      <w:pPr>
        <w:ind w:leftChars="200" w:left="480"/>
        <w:jc w:val="both"/>
        <w:rPr>
          <w:rFonts w:ascii="標楷體" w:eastAsia="標楷體" w:hAnsi="標楷體"/>
          <w:sz w:val="26"/>
          <w:szCs w:val="26"/>
        </w:rPr>
      </w:pPr>
      <w:r w:rsidRPr="00E41E82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>
        <w:rPr>
          <w:rFonts w:ascii="標楷體" w:eastAsia="標楷體" w:hAnsi="標楷體" w:hint="eastAsia"/>
          <w:color w:val="000000"/>
          <w:sz w:val="26"/>
          <w:szCs w:val="26"/>
        </w:rPr>
        <w:t>四</w:t>
      </w:r>
      <w:r w:rsidRPr="00E41E82">
        <w:rPr>
          <w:rFonts w:ascii="標楷體" w:eastAsia="標楷體" w:hAnsi="標楷體" w:hint="eastAsia"/>
          <w:color w:val="000000"/>
          <w:sz w:val="26"/>
          <w:szCs w:val="26"/>
        </w:rPr>
        <w:t>）</w:t>
      </w:r>
      <w:r w:rsidRPr="002F6F7D">
        <w:rPr>
          <w:rFonts w:ascii="標楷體" w:eastAsia="標楷體" w:hAnsi="標楷體" w:hint="eastAsia"/>
          <w:sz w:val="26"/>
          <w:szCs w:val="26"/>
        </w:rPr>
        <w:t>須辦理公假之學員由主辦單位報請有關單位給予公假登記。</w:t>
      </w:r>
    </w:p>
    <w:p w14:paraId="114CE3A0" w14:textId="77777777" w:rsidR="00320CF4" w:rsidRDefault="00320CF4" w:rsidP="00320CF4">
      <w:pPr>
        <w:ind w:leftChars="100" w:left="2775" w:hangingChars="975" w:hanging="253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十一、績效考核：</w:t>
      </w:r>
    </w:p>
    <w:p w14:paraId="4DC52400" w14:textId="77777777" w:rsidR="00320CF4" w:rsidRDefault="00320CF4" w:rsidP="00320CF4">
      <w:pPr>
        <w:widowControl/>
        <w:numPr>
          <w:ilvl w:val="0"/>
          <w:numId w:val="2"/>
        </w:numPr>
        <w:spacing w:line="432" w:lineRule="atLeast"/>
        <w:textAlignment w:val="center"/>
        <w:rPr>
          <w:rFonts w:ascii="標楷體" w:eastAsia="標楷體" w:hAnsi="標楷體"/>
          <w:color w:val="000000"/>
          <w:sz w:val="26"/>
          <w:szCs w:val="26"/>
        </w:rPr>
      </w:pPr>
      <w:r w:rsidRPr="00E6453B">
        <w:rPr>
          <w:rFonts w:ascii="標楷體" w:eastAsia="標楷體" w:hAnsi="標楷體" w:hint="eastAsia"/>
          <w:color w:val="000000"/>
          <w:sz w:val="26"/>
          <w:szCs w:val="26"/>
        </w:rPr>
        <w:t>參加取證者，無缺席且通過測驗，總成績達</w:t>
      </w:r>
      <w:r>
        <w:rPr>
          <w:rFonts w:ascii="標楷體" w:eastAsia="標楷體" w:hAnsi="標楷體" w:hint="eastAsia"/>
          <w:color w:val="000000"/>
          <w:sz w:val="26"/>
          <w:szCs w:val="26"/>
        </w:rPr>
        <w:t>7</w:t>
      </w:r>
      <w:r w:rsidRPr="00E6453B">
        <w:rPr>
          <w:rFonts w:ascii="標楷體" w:eastAsia="標楷體" w:hAnsi="標楷體" w:hint="eastAsia"/>
          <w:color w:val="000000"/>
          <w:sz w:val="26"/>
          <w:szCs w:val="26"/>
        </w:rPr>
        <w:t>0分者，本會將</w:t>
      </w:r>
      <w:r w:rsidRPr="00E6453B">
        <w:rPr>
          <w:rFonts w:ascii="標楷體" w:eastAsia="標楷體" w:hAnsi="標楷體" w:hint="eastAsia"/>
          <w:sz w:val="26"/>
          <w:szCs w:val="26"/>
        </w:rPr>
        <w:t>報請中華民國體育運動總會核發C級教練證</w:t>
      </w:r>
      <w:r w:rsidRPr="00E6453B">
        <w:rPr>
          <w:rFonts w:ascii="標楷體" w:eastAsia="標楷體" w:hAnsi="標楷體" w:hint="eastAsia"/>
          <w:color w:val="000000"/>
          <w:sz w:val="26"/>
          <w:szCs w:val="26"/>
        </w:rPr>
        <w:t>；參加增能者，本會將依簽到時數核發時數證明證書。</w:t>
      </w:r>
    </w:p>
    <w:p w14:paraId="1F02FAA7" w14:textId="68E84E88" w:rsidR="00320CF4" w:rsidRPr="00E6453B" w:rsidRDefault="00320CF4" w:rsidP="00320CF4">
      <w:pPr>
        <w:widowControl/>
        <w:numPr>
          <w:ilvl w:val="0"/>
          <w:numId w:val="2"/>
        </w:numPr>
        <w:spacing w:line="432" w:lineRule="atLeast"/>
        <w:textAlignment w:val="center"/>
        <w:rPr>
          <w:rFonts w:ascii="標楷體" w:eastAsia="標楷體" w:hAnsi="標楷體"/>
          <w:color w:val="000000"/>
          <w:sz w:val="26"/>
          <w:szCs w:val="26"/>
        </w:rPr>
      </w:pPr>
      <w:r w:rsidRPr="00E6453B">
        <w:rPr>
          <w:rFonts w:ascii="標楷體" w:eastAsia="標楷體" w:hAnsi="標楷體" w:hint="eastAsia"/>
          <w:color w:val="000000"/>
          <w:sz w:val="26"/>
          <w:szCs w:val="26"/>
        </w:rPr>
        <w:t>學員應儘量避免缺課，如遇有特殊事故，應填具</w:t>
      </w:r>
      <w:r w:rsidR="00BC2F7E">
        <w:rPr>
          <w:rFonts w:ascii="標楷體" w:eastAsia="標楷體" w:hAnsi="標楷體" w:hint="eastAsia"/>
          <w:color w:val="000000"/>
          <w:sz w:val="26"/>
          <w:szCs w:val="26"/>
        </w:rPr>
        <w:t>請假單方可離會。但請假不得超過四小時，否則不予核發研習證書及教練</w:t>
      </w:r>
      <w:r w:rsidRPr="00E6453B">
        <w:rPr>
          <w:rFonts w:ascii="標楷體" w:eastAsia="標楷體" w:hAnsi="標楷體" w:hint="eastAsia"/>
          <w:color w:val="000000"/>
          <w:sz w:val="26"/>
          <w:szCs w:val="26"/>
        </w:rPr>
        <w:t>證。</w:t>
      </w:r>
    </w:p>
    <w:p w14:paraId="5056ACA9" w14:textId="77777777" w:rsidR="00320CF4" w:rsidRDefault="00320CF4" w:rsidP="00320CF4">
      <w:pPr>
        <w:widowControl/>
        <w:numPr>
          <w:ilvl w:val="0"/>
          <w:numId w:val="2"/>
        </w:numPr>
        <w:spacing w:line="432" w:lineRule="atLeast"/>
        <w:textAlignment w:val="center"/>
        <w:rPr>
          <w:rFonts w:ascii="標楷體" w:eastAsia="標楷體" w:hAnsi="標楷體"/>
          <w:color w:val="000000"/>
          <w:sz w:val="26"/>
          <w:szCs w:val="26"/>
        </w:rPr>
      </w:pPr>
      <w:r w:rsidRPr="005510E5">
        <w:rPr>
          <w:rFonts w:ascii="標楷體" w:eastAsia="標楷體" w:hAnsi="標楷體" w:hint="eastAsia"/>
          <w:color w:val="000000"/>
          <w:sz w:val="26"/>
          <w:szCs w:val="26"/>
        </w:rPr>
        <w:t>考生成績複查自成績公布7日內，務必以紙本郵寄至本會辦理。不接受電話或EMAIL詢問。為保護閱卷委員裁量權，成績複查僅復算考試成績加總是否有誤，不提供考生調閱試卷、考試試題、考試答案。更不得要求重新批閱試卷及解釋試題及答案等。</w:t>
      </w:r>
    </w:p>
    <w:p w14:paraId="282AC0FD" w14:textId="77777777" w:rsidR="00320CF4" w:rsidRPr="00162626" w:rsidRDefault="00320CF4" w:rsidP="00320CF4">
      <w:pPr>
        <w:widowControl/>
        <w:spacing w:line="432" w:lineRule="atLeast"/>
        <w:textAlignment w:val="center"/>
        <w:rPr>
          <w:rFonts w:ascii="標楷體" w:eastAsia="標楷體" w:hAnsi="標楷體"/>
          <w:color w:val="000000"/>
          <w:sz w:val="26"/>
          <w:szCs w:val="26"/>
        </w:rPr>
      </w:pPr>
      <w:r w:rsidRPr="00162626">
        <w:rPr>
          <w:rFonts w:ascii="標楷體" w:eastAsia="標楷體" w:hAnsi="標楷體" w:hint="eastAsia"/>
          <w:color w:val="000000"/>
          <w:sz w:val="26"/>
          <w:szCs w:val="26"/>
        </w:rPr>
        <w:t>十</w:t>
      </w:r>
      <w:r>
        <w:rPr>
          <w:rFonts w:ascii="標楷體" w:eastAsia="標楷體" w:hAnsi="標楷體" w:hint="eastAsia"/>
          <w:color w:val="000000"/>
          <w:sz w:val="26"/>
          <w:szCs w:val="26"/>
        </w:rPr>
        <w:t>二</w:t>
      </w:r>
      <w:r w:rsidRPr="00162626">
        <w:rPr>
          <w:rFonts w:ascii="標楷體" w:eastAsia="標楷體" w:hAnsi="標楷體" w:hint="eastAsia"/>
          <w:color w:val="000000"/>
          <w:sz w:val="26"/>
          <w:szCs w:val="26"/>
        </w:rPr>
        <w:t>、附則：</w:t>
      </w:r>
    </w:p>
    <w:p w14:paraId="0B3A6B7A" w14:textId="470BAEC7" w:rsidR="00320CF4" w:rsidRPr="00275767" w:rsidRDefault="00320CF4" w:rsidP="00320CF4">
      <w:pPr>
        <w:widowControl/>
        <w:spacing w:line="432" w:lineRule="atLeast"/>
        <w:ind w:leftChars="200" w:left="1000" w:hangingChars="200" w:hanging="520"/>
        <w:textAlignment w:val="center"/>
        <w:rPr>
          <w:rFonts w:ascii="標楷體" w:eastAsia="標楷體" w:hAnsi="標楷體"/>
          <w:color w:val="000000"/>
          <w:sz w:val="26"/>
          <w:szCs w:val="26"/>
        </w:rPr>
      </w:pPr>
      <w:r w:rsidRPr="00275767">
        <w:rPr>
          <w:rFonts w:ascii="標楷體" w:eastAsia="標楷體" w:hAnsi="標楷體" w:hint="eastAsia"/>
          <w:color w:val="000000"/>
          <w:sz w:val="26"/>
          <w:szCs w:val="26"/>
        </w:rPr>
        <w:t>(一)報到時間：</w:t>
      </w:r>
      <w:r w:rsidR="0050027A" w:rsidRPr="00275767">
        <w:rPr>
          <w:rFonts w:ascii="標楷體" w:eastAsia="標楷體" w:hAnsi="標楷體" w:hint="eastAsia"/>
          <w:color w:val="000000"/>
          <w:sz w:val="26"/>
          <w:szCs w:val="26"/>
        </w:rPr>
        <w:t>111</w:t>
      </w:r>
      <w:r w:rsidRPr="00275767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 w:rsidR="0050027A" w:rsidRPr="00275767"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Pr="00275767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="0050027A" w:rsidRPr="00275767">
        <w:rPr>
          <w:rFonts w:ascii="標楷體" w:eastAsia="標楷體" w:hAnsi="標楷體" w:hint="eastAsia"/>
          <w:color w:val="000000"/>
          <w:sz w:val="26"/>
          <w:szCs w:val="26"/>
        </w:rPr>
        <w:t>26</w:t>
      </w:r>
      <w:r w:rsidRPr="00275767">
        <w:rPr>
          <w:rFonts w:ascii="標楷體" w:eastAsia="標楷體" w:hAnsi="標楷體" w:hint="eastAsia"/>
          <w:color w:val="000000"/>
          <w:sz w:val="26"/>
          <w:szCs w:val="26"/>
        </w:rPr>
        <w:t>日上午08:30至09:00</w:t>
      </w:r>
      <w:r w:rsidR="006104D2">
        <w:rPr>
          <w:rFonts w:ascii="標楷體" w:eastAsia="標楷體" w:hAnsi="標楷體" w:hint="eastAsia"/>
          <w:color w:val="000000"/>
          <w:sz w:val="26"/>
          <w:szCs w:val="26"/>
        </w:rPr>
        <w:t>(請確認上課連結及加入線上會議室)</w:t>
      </w:r>
    </w:p>
    <w:p w14:paraId="5B39D852" w14:textId="3E233F94" w:rsidR="00320CF4" w:rsidRPr="00275767" w:rsidRDefault="00320CF4" w:rsidP="00320CF4">
      <w:pPr>
        <w:widowControl/>
        <w:spacing w:line="432" w:lineRule="atLeast"/>
        <w:ind w:leftChars="200" w:left="1000" w:hangingChars="200" w:hanging="520"/>
        <w:textAlignment w:val="center"/>
        <w:rPr>
          <w:rFonts w:ascii="標楷體" w:eastAsia="標楷體" w:hAnsi="標楷體"/>
          <w:color w:val="000000"/>
          <w:sz w:val="26"/>
          <w:szCs w:val="26"/>
        </w:rPr>
      </w:pPr>
      <w:r w:rsidRPr="00275767">
        <w:rPr>
          <w:rFonts w:ascii="標楷體" w:eastAsia="標楷體" w:hAnsi="標楷體" w:hint="eastAsia"/>
          <w:color w:val="000000"/>
          <w:sz w:val="26"/>
          <w:szCs w:val="26"/>
        </w:rPr>
        <w:t>(二)報到地點：</w:t>
      </w:r>
      <w:r w:rsidR="006104D2">
        <w:rPr>
          <w:rFonts w:ascii="標楷體" w:eastAsia="標楷體" w:hAnsi="標楷體" w:hint="eastAsia"/>
          <w:sz w:val="26"/>
          <w:szCs w:val="26"/>
        </w:rPr>
        <w:t>Email通知學員上課連結</w:t>
      </w:r>
      <w:r w:rsidR="006104D2">
        <w:rPr>
          <w:rFonts w:ascii="新細明體" w:hAnsi="新細明體" w:hint="eastAsia"/>
          <w:sz w:val="26"/>
          <w:szCs w:val="26"/>
        </w:rPr>
        <w:t>，</w:t>
      </w:r>
      <w:r w:rsidR="006104D2">
        <w:rPr>
          <w:rFonts w:ascii="標楷體" w:eastAsia="標楷體" w:hAnsi="標楷體" w:hint="eastAsia"/>
          <w:sz w:val="26"/>
          <w:szCs w:val="26"/>
        </w:rPr>
        <w:t>請務必確認信箱</w:t>
      </w:r>
      <w:r w:rsidRPr="00275767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14:paraId="552CBA0C" w14:textId="77777777" w:rsidR="00320CF4" w:rsidRPr="00275767" w:rsidRDefault="00320CF4" w:rsidP="00320CF4">
      <w:pPr>
        <w:widowControl/>
        <w:spacing w:line="432" w:lineRule="atLeast"/>
        <w:ind w:leftChars="200" w:left="1000" w:hangingChars="200" w:hanging="520"/>
        <w:textAlignment w:val="center"/>
        <w:rPr>
          <w:rFonts w:ascii="標楷體" w:eastAsia="標楷體" w:hAnsi="標楷體"/>
          <w:color w:val="000000"/>
          <w:sz w:val="26"/>
          <w:szCs w:val="26"/>
        </w:rPr>
      </w:pPr>
      <w:r w:rsidRPr="00275767">
        <w:rPr>
          <w:rFonts w:ascii="標楷體" w:eastAsia="標楷體" w:hAnsi="標楷體" w:hint="eastAsia"/>
          <w:color w:val="000000"/>
          <w:sz w:val="26"/>
          <w:szCs w:val="26"/>
        </w:rPr>
        <w:t>(三)因應新型冠狀病毒疫情及確保參加人員健康與安全，所有符合居家檢疫、居家隔離以及自主健康管理未解除者，不得報名是項講習，另若有呼吸道症狀亦勿報名參加。</w:t>
      </w:r>
    </w:p>
    <w:p w14:paraId="2FEA4CA8" w14:textId="77777777" w:rsidR="00320CF4" w:rsidRPr="00275767" w:rsidRDefault="00320CF4" w:rsidP="00320CF4">
      <w:pPr>
        <w:widowControl/>
        <w:spacing w:line="432" w:lineRule="atLeast"/>
        <w:ind w:leftChars="200" w:left="1000" w:hangingChars="200" w:hanging="520"/>
        <w:textAlignment w:val="center"/>
        <w:rPr>
          <w:rFonts w:ascii="標楷體" w:eastAsia="標楷體" w:hAnsi="標楷體"/>
          <w:color w:val="000000"/>
          <w:sz w:val="26"/>
          <w:szCs w:val="26"/>
        </w:rPr>
      </w:pPr>
      <w:r w:rsidRPr="00275767">
        <w:rPr>
          <w:rFonts w:ascii="標楷體" w:eastAsia="標楷體" w:hAnsi="標楷體" w:hint="eastAsia"/>
          <w:color w:val="000000"/>
          <w:sz w:val="26"/>
          <w:szCs w:val="26"/>
        </w:rPr>
        <w:t>(四)為防範新型冠狀病毒擴散，參與者請務必遵照中央及地方政府最新防疫政策，承辦單位將實施相關防疫措施，請配合實施。</w:t>
      </w:r>
    </w:p>
    <w:p w14:paraId="4A8B8AE5" w14:textId="77777777" w:rsidR="00320CF4" w:rsidRPr="00275767" w:rsidRDefault="00320CF4" w:rsidP="00320CF4">
      <w:pPr>
        <w:widowControl/>
        <w:spacing w:line="432" w:lineRule="atLeast"/>
        <w:ind w:leftChars="200" w:left="1000" w:hangingChars="200" w:hanging="520"/>
        <w:textAlignment w:val="center"/>
        <w:rPr>
          <w:rFonts w:ascii="標楷體" w:eastAsia="標楷體" w:hAnsi="標楷體"/>
          <w:color w:val="000000"/>
          <w:sz w:val="26"/>
          <w:szCs w:val="26"/>
        </w:rPr>
      </w:pPr>
      <w:r w:rsidRPr="00275767">
        <w:rPr>
          <w:rFonts w:ascii="標楷體" w:eastAsia="標楷體" w:hAnsi="標楷體" w:hint="eastAsia"/>
          <w:color w:val="000000"/>
          <w:sz w:val="26"/>
          <w:szCs w:val="26"/>
        </w:rPr>
        <w:t>(五)因故無法參加者請於活動舉行前七日通知中華民國舉重協會，否則概不退費，退費收取200元行政費。</w:t>
      </w:r>
    </w:p>
    <w:p w14:paraId="0111AA32" w14:textId="4E2650E0" w:rsidR="00601982" w:rsidRPr="00002635" w:rsidRDefault="00320CF4" w:rsidP="006104D2">
      <w:pPr>
        <w:widowControl/>
        <w:spacing w:line="432" w:lineRule="atLeast"/>
        <w:ind w:left="780" w:hangingChars="300" w:hanging="780"/>
        <w:textAlignment w:val="center"/>
        <w:rPr>
          <w:rFonts w:ascii="標楷體" w:eastAsia="標楷體" w:hAnsi="標楷體"/>
          <w:color w:val="000000"/>
          <w:sz w:val="26"/>
          <w:szCs w:val="26"/>
        </w:rPr>
      </w:pPr>
      <w:r w:rsidRPr="00275767">
        <w:rPr>
          <w:rFonts w:ascii="標楷體" w:eastAsia="標楷體" w:hAnsi="標楷體" w:hint="eastAsia"/>
          <w:color w:val="000000"/>
          <w:sz w:val="26"/>
          <w:szCs w:val="26"/>
        </w:rPr>
        <w:t>十三、本辦法經中華民國舉重協會承辦，中華民國體育運動總會核定後實施，若有未盡事宜，得隨時修正公佈之。</w:t>
      </w:r>
    </w:p>
    <w:p w14:paraId="7C12B3F3" w14:textId="77777777" w:rsidR="00320CF4" w:rsidRDefault="00320CF4" w:rsidP="00320CF4">
      <w:pPr>
        <w:jc w:val="both"/>
        <w:rPr>
          <w:rFonts w:ascii="標楷體" w:eastAsia="標楷體" w:hAnsi="標楷體"/>
        </w:rPr>
      </w:pPr>
      <w:r w:rsidRPr="00002635"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</w:rPr>
        <w:lastRenderedPageBreak/>
        <w:t>附件一</w:t>
      </w:r>
    </w:p>
    <w:p w14:paraId="748E6111" w14:textId="27648C8E" w:rsidR="00320CF4" w:rsidRPr="004D0002" w:rsidRDefault="0050027A" w:rsidP="00320CF4">
      <w:pPr>
        <w:snapToGrid w:val="0"/>
        <w:jc w:val="center"/>
        <w:rPr>
          <w:rFonts w:ascii="Calibri" w:eastAsia="標楷體" w:hAnsi="Calibri" w:cs="Arial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111</w:t>
      </w:r>
      <w:r w:rsidR="00320CF4" w:rsidRPr="004D0002">
        <w:rPr>
          <w:rFonts w:ascii="標楷體" w:eastAsia="標楷體" w:hAnsi="標楷體" w:hint="eastAsia"/>
          <w:b/>
          <w:bCs/>
          <w:sz w:val="36"/>
          <w:szCs w:val="36"/>
        </w:rPr>
        <w:t>年度</w:t>
      </w:r>
      <w:r w:rsidR="00320CF4" w:rsidRPr="004D0002">
        <w:rPr>
          <w:rFonts w:ascii="標楷體" w:eastAsia="標楷體" w:hAnsi="標楷體" w:cs="Arial" w:hint="eastAsia"/>
          <w:b/>
          <w:bCs/>
          <w:sz w:val="36"/>
          <w:szCs w:val="36"/>
        </w:rPr>
        <w:t>C</w:t>
      </w:r>
      <w:r w:rsidR="00320CF4" w:rsidRPr="004D0002">
        <w:rPr>
          <w:rFonts w:ascii="Calibri" w:eastAsia="標楷體" w:hAnsi="Calibri" w:cs="Arial" w:hint="eastAsia"/>
          <w:b/>
          <w:bCs/>
          <w:sz w:val="36"/>
          <w:szCs w:val="36"/>
        </w:rPr>
        <w:t>級舉重教練暨增能講習會課程表</w:t>
      </w:r>
    </w:p>
    <w:p w14:paraId="68E937B3" w14:textId="6F8A17A1" w:rsidR="00C805F5" w:rsidRPr="00275767" w:rsidRDefault="00C805F5" w:rsidP="0059575F">
      <w:pPr>
        <w:ind w:left="1742" w:hangingChars="670" w:hanging="1742"/>
        <w:jc w:val="center"/>
        <w:rPr>
          <w:rFonts w:ascii="標楷體" w:eastAsia="標楷體" w:hAnsi="標楷體"/>
          <w:sz w:val="26"/>
          <w:szCs w:val="26"/>
        </w:rPr>
      </w:pPr>
    </w:p>
    <w:tbl>
      <w:tblPr>
        <w:tblW w:w="8157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18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2410"/>
        <w:gridCol w:w="2387"/>
        <w:gridCol w:w="2350"/>
      </w:tblGrid>
      <w:tr w:rsidR="00320CF4" w:rsidRPr="005A26DF" w14:paraId="6121C63E" w14:textId="77777777" w:rsidTr="00B44561">
        <w:trPr>
          <w:trHeight w:val="593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</w:tcBorders>
            <w:shd w:val="clear" w:color="auto" w:fill="auto"/>
            <w:vAlign w:val="center"/>
          </w:tcPr>
          <w:p w14:paraId="3EFBDF78" w14:textId="77777777" w:rsidR="00320CF4" w:rsidRPr="00275767" w:rsidRDefault="00320CF4" w:rsidP="00CA0D2D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75767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bookmarkStart w:id="5" w:name="_Hlk520290066"/>
            <w:r w:rsidRPr="0027576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日期</w:t>
            </w:r>
          </w:p>
          <w:p w14:paraId="5FB8CE77" w14:textId="77777777" w:rsidR="00320CF4" w:rsidRPr="00275767" w:rsidRDefault="00320CF4" w:rsidP="00CA0D2D">
            <w:pPr>
              <w:rPr>
                <w:rFonts w:ascii="標楷體" w:eastAsia="標楷體" w:hAnsi="標楷體"/>
                <w:color w:val="000000" w:themeColor="text1"/>
              </w:rPr>
            </w:pPr>
            <w:r w:rsidRPr="0027576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時間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9D32" w14:textId="102C4AC7" w:rsidR="00320CF4" w:rsidRPr="00275767" w:rsidRDefault="0050027A" w:rsidP="00CA0D2D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275767">
              <w:rPr>
                <w:rFonts w:ascii="Calibri" w:eastAsia="標楷體" w:hAnsi="Calibri" w:hint="eastAsia"/>
                <w:color w:val="000000" w:themeColor="text1"/>
              </w:rPr>
              <w:t>2</w:t>
            </w:r>
            <w:r w:rsidR="00320CF4" w:rsidRPr="00275767">
              <w:rPr>
                <w:rFonts w:ascii="Calibri" w:eastAsia="標楷體" w:hAnsi="Calibri" w:hint="eastAsia"/>
                <w:color w:val="000000" w:themeColor="text1"/>
              </w:rPr>
              <w:t>/</w:t>
            </w:r>
            <w:r w:rsidRPr="00275767">
              <w:rPr>
                <w:rFonts w:ascii="Calibri" w:eastAsia="標楷體" w:hAnsi="Calibri" w:hint="eastAsia"/>
                <w:color w:val="000000" w:themeColor="text1"/>
              </w:rPr>
              <w:t>26</w:t>
            </w:r>
            <w:r w:rsidR="00320CF4" w:rsidRPr="00275767">
              <w:rPr>
                <w:rFonts w:ascii="Calibri" w:eastAsia="標楷體" w:hAnsi="Calibri" w:hint="eastAsia"/>
                <w:color w:val="000000" w:themeColor="text1"/>
              </w:rPr>
              <w:t>(</w:t>
            </w:r>
            <w:r w:rsidR="00E8557F">
              <w:rPr>
                <w:rFonts w:ascii="Calibri" w:eastAsia="標楷體" w:hAnsi="Calibri" w:hint="eastAsia"/>
                <w:color w:val="000000" w:themeColor="text1"/>
              </w:rPr>
              <w:t>六</w:t>
            </w:r>
            <w:r w:rsidR="00320CF4" w:rsidRPr="00275767">
              <w:rPr>
                <w:rFonts w:ascii="Calibri" w:eastAsia="標楷體" w:hAnsi="Calibri" w:hint="eastAsia"/>
                <w:color w:val="000000" w:themeColor="text1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6B91" w14:textId="735DA9E6" w:rsidR="00320CF4" w:rsidRPr="00275767" w:rsidRDefault="0050027A" w:rsidP="00CA0D2D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275767">
              <w:rPr>
                <w:rFonts w:ascii="Calibri" w:eastAsia="標楷體" w:hAnsi="Calibri" w:hint="eastAsia"/>
                <w:color w:val="000000" w:themeColor="text1"/>
              </w:rPr>
              <w:t>2</w:t>
            </w:r>
            <w:r w:rsidR="00320CF4" w:rsidRPr="00275767">
              <w:rPr>
                <w:rFonts w:ascii="Calibri" w:eastAsia="標楷體" w:hAnsi="Calibri" w:hint="eastAsia"/>
                <w:color w:val="000000" w:themeColor="text1"/>
              </w:rPr>
              <w:t>/</w:t>
            </w:r>
            <w:r w:rsidRPr="00275767">
              <w:rPr>
                <w:rFonts w:ascii="Calibri" w:eastAsia="標楷體" w:hAnsi="Calibri" w:hint="eastAsia"/>
                <w:color w:val="000000" w:themeColor="text1"/>
              </w:rPr>
              <w:t>27</w:t>
            </w:r>
            <w:r w:rsidR="00320CF4" w:rsidRPr="00275767">
              <w:rPr>
                <w:rFonts w:ascii="Calibri" w:eastAsia="標楷體" w:hAnsi="Calibri" w:hint="eastAsia"/>
                <w:color w:val="000000" w:themeColor="text1"/>
              </w:rPr>
              <w:t>(</w:t>
            </w:r>
            <w:r w:rsidR="00E8557F">
              <w:rPr>
                <w:rFonts w:ascii="Calibri" w:eastAsia="標楷體" w:hAnsi="Calibri" w:hint="eastAsia"/>
                <w:color w:val="000000" w:themeColor="text1"/>
              </w:rPr>
              <w:t>日</w:t>
            </w:r>
            <w:r w:rsidR="00320CF4" w:rsidRPr="00275767">
              <w:rPr>
                <w:rFonts w:ascii="Calibri" w:eastAsia="標楷體" w:hAnsi="Calibri" w:hint="eastAsia"/>
                <w:color w:val="000000" w:themeColor="text1"/>
              </w:rPr>
              <w:t>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82CC" w14:textId="57784DC2" w:rsidR="00320CF4" w:rsidRPr="00275767" w:rsidRDefault="0050027A" w:rsidP="00CA0D2D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275767">
              <w:rPr>
                <w:rFonts w:ascii="Calibri" w:eastAsia="標楷體" w:hAnsi="Calibri" w:hint="eastAsia"/>
                <w:color w:val="000000" w:themeColor="text1"/>
              </w:rPr>
              <w:t>2/28</w:t>
            </w:r>
            <w:r w:rsidR="00320CF4" w:rsidRPr="00275767">
              <w:rPr>
                <w:rFonts w:ascii="Calibri" w:eastAsia="標楷體" w:hAnsi="Calibri" w:hint="eastAsia"/>
                <w:color w:val="000000" w:themeColor="text1"/>
              </w:rPr>
              <w:t>(</w:t>
            </w:r>
            <w:r w:rsidR="00E8557F">
              <w:rPr>
                <w:rFonts w:ascii="Calibri" w:eastAsia="標楷體" w:hAnsi="Calibri" w:hint="eastAsia"/>
                <w:color w:val="000000" w:themeColor="text1"/>
              </w:rPr>
              <w:t>一</w:t>
            </w:r>
            <w:r w:rsidR="00320CF4" w:rsidRPr="00275767">
              <w:rPr>
                <w:rFonts w:ascii="Calibri" w:eastAsia="標楷體" w:hAnsi="Calibri" w:hint="eastAsia"/>
                <w:color w:val="000000" w:themeColor="text1"/>
              </w:rPr>
              <w:t>)</w:t>
            </w:r>
          </w:p>
        </w:tc>
      </w:tr>
      <w:tr w:rsidR="00226523" w:rsidRPr="005A26DF" w14:paraId="351984C2" w14:textId="77777777" w:rsidTr="00B44561">
        <w:trPr>
          <w:trHeight w:val="768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155C" w14:textId="77777777" w:rsidR="00226523" w:rsidRPr="00275767" w:rsidRDefault="00226523" w:rsidP="00CA0D2D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275767">
              <w:rPr>
                <w:rFonts w:ascii="Calibri" w:eastAsia="標楷體" w:hAnsi="Calibri" w:hint="eastAsia"/>
                <w:color w:val="000000" w:themeColor="text1"/>
              </w:rPr>
              <w:t>08:10-</w:t>
            </w:r>
          </w:p>
          <w:p w14:paraId="28A34649" w14:textId="77777777" w:rsidR="00226523" w:rsidRPr="00275767" w:rsidRDefault="00226523" w:rsidP="00CA0D2D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275767">
              <w:rPr>
                <w:rFonts w:ascii="Calibri" w:eastAsia="標楷體" w:hAnsi="Calibri" w:hint="eastAsia"/>
                <w:color w:val="000000" w:themeColor="text1"/>
              </w:rPr>
              <w:t>09:00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2C86" w14:textId="77777777" w:rsidR="00226523" w:rsidRPr="00275767" w:rsidRDefault="00226523" w:rsidP="00CA0D2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767">
              <w:rPr>
                <w:rFonts w:ascii="標楷體" w:eastAsia="標楷體" w:hAnsi="標楷體" w:hint="eastAsia"/>
                <w:color w:val="000000" w:themeColor="text1"/>
              </w:rPr>
              <w:t>08:30報到/始業式</w:t>
            </w:r>
          </w:p>
          <w:p w14:paraId="25D4C787" w14:textId="77777777" w:rsidR="00226523" w:rsidRPr="00275767" w:rsidRDefault="00226523" w:rsidP="00CA0D2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767">
              <w:rPr>
                <w:rFonts w:ascii="標楷體" w:eastAsia="標楷體" w:hAnsi="標楷體" w:hint="eastAsia"/>
                <w:color w:val="000000" w:themeColor="text1"/>
              </w:rPr>
              <w:t>行政組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C6C3" w14:textId="77777777" w:rsidR="00226523" w:rsidRPr="00275767" w:rsidRDefault="00226523" w:rsidP="00114D8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767">
              <w:rPr>
                <w:rFonts w:ascii="標楷體" w:eastAsia="標楷體" w:hAnsi="標楷體" w:hint="eastAsia"/>
                <w:color w:val="000000" w:themeColor="text1"/>
              </w:rPr>
              <w:t>運動傷害防護與治療</w:t>
            </w:r>
          </w:p>
          <w:p w14:paraId="22ECB55D" w14:textId="095B14EA" w:rsidR="00226523" w:rsidRPr="00275767" w:rsidRDefault="00226523" w:rsidP="00114D8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767">
              <w:rPr>
                <w:rFonts w:eastAsia="標楷體" w:hint="eastAsia"/>
                <w:color w:val="000000" w:themeColor="text1"/>
              </w:rPr>
              <w:t>阮彥鈞物理治療師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3218E" w14:textId="77777777" w:rsidR="00226523" w:rsidRPr="00275767" w:rsidRDefault="00226523" w:rsidP="00226523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275767">
              <w:rPr>
                <w:rFonts w:eastAsia="標楷體"/>
                <w:color w:val="000000" w:themeColor="text1"/>
              </w:rPr>
              <w:t>運動訓練計畫擬定</w:t>
            </w:r>
          </w:p>
          <w:p w14:paraId="214026B4" w14:textId="1736092E" w:rsidR="00226523" w:rsidRPr="00275767" w:rsidRDefault="00226523" w:rsidP="00226523">
            <w:pPr>
              <w:pStyle w:val="Web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767">
              <w:rPr>
                <w:rFonts w:ascii="標楷體" w:eastAsia="標楷體" w:hAnsi="標楷體" w:hint="eastAsia"/>
                <w:color w:val="000000" w:themeColor="text1"/>
              </w:rPr>
              <w:t>翁明嘉教授</w:t>
            </w:r>
          </w:p>
        </w:tc>
      </w:tr>
      <w:tr w:rsidR="00226523" w:rsidRPr="005A26DF" w14:paraId="4306ED8B" w14:textId="77777777" w:rsidTr="00B44561">
        <w:trPr>
          <w:trHeight w:val="722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D740" w14:textId="77777777" w:rsidR="00226523" w:rsidRPr="00275767" w:rsidRDefault="00226523" w:rsidP="00CA0D2D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275767">
              <w:rPr>
                <w:rFonts w:ascii="Calibri" w:eastAsia="標楷體" w:hAnsi="Calibri"/>
                <w:color w:val="000000" w:themeColor="text1"/>
              </w:rPr>
              <w:t>0</w:t>
            </w:r>
            <w:r w:rsidRPr="00275767">
              <w:rPr>
                <w:rFonts w:ascii="Calibri" w:eastAsia="標楷體" w:hAnsi="Calibri" w:hint="eastAsia"/>
                <w:color w:val="000000" w:themeColor="text1"/>
              </w:rPr>
              <w:t>9</w:t>
            </w:r>
            <w:r w:rsidRPr="00275767">
              <w:rPr>
                <w:rFonts w:ascii="Calibri" w:eastAsia="標楷體" w:hAnsi="Calibri"/>
                <w:color w:val="000000" w:themeColor="text1"/>
              </w:rPr>
              <w:t>:</w:t>
            </w:r>
            <w:r w:rsidRPr="00275767">
              <w:rPr>
                <w:rFonts w:ascii="Calibri" w:eastAsia="標楷體" w:hAnsi="Calibri" w:hint="eastAsia"/>
                <w:color w:val="000000" w:themeColor="text1"/>
              </w:rPr>
              <w:t>1</w:t>
            </w:r>
            <w:r w:rsidRPr="00275767">
              <w:rPr>
                <w:rFonts w:ascii="Calibri" w:eastAsia="標楷體" w:hAnsi="Calibri"/>
                <w:color w:val="000000" w:themeColor="text1"/>
              </w:rPr>
              <w:t>0</w:t>
            </w:r>
            <w:r w:rsidRPr="00275767">
              <w:rPr>
                <w:rFonts w:ascii="Calibri" w:eastAsia="標楷體" w:hAnsi="Calibri" w:hint="eastAsia"/>
                <w:color w:val="000000" w:themeColor="text1"/>
              </w:rPr>
              <w:t>-</w:t>
            </w:r>
          </w:p>
          <w:p w14:paraId="347C84BF" w14:textId="77777777" w:rsidR="00226523" w:rsidRPr="00275767" w:rsidRDefault="00226523" w:rsidP="00CA0D2D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275767">
              <w:rPr>
                <w:rFonts w:ascii="Calibri" w:eastAsia="標楷體" w:hAnsi="Calibri" w:hint="eastAsia"/>
                <w:color w:val="000000" w:themeColor="text1"/>
              </w:rPr>
              <w:t>10</w:t>
            </w:r>
            <w:r w:rsidRPr="00275767">
              <w:rPr>
                <w:rFonts w:ascii="Calibri" w:eastAsia="標楷體" w:hAnsi="Calibri"/>
                <w:color w:val="000000" w:themeColor="text1"/>
              </w:rPr>
              <w:t>:</w:t>
            </w:r>
            <w:r w:rsidRPr="00275767">
              <w:rPr>
                <w:rFonts w:ascii="Calibri" w:eastAsia="標楷體" w:hAnsi="Calibri" w:hint="eastAsia"/>
                <w:color w:val="000000" w:themeColor="text1"/>
              </w:rPr>
              <w:t>0</w:t>
            </w:r>
            <w:r w:rsidRPr="00275767">
              <w:rPr>
                <w:rFonts w:ascii="Calibri" w:eastAsia="標楷體" w:hAnsi="Calibri"/>
                <w:color w:val="000000" w:themeColor="text1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6CB4" w14:textId="7D012F85" w:rsidR="00226523" w:rsidRPr="00275767" w:rsidRDefault="00226523" w:rsidP="0059575F">
            <w:pPr>
              <w:snapToGrid w:val="0"/>
              <w:rPr>
                <w:rFonts w:eastAsia="標楷體"/>
                <w:color w:val="000000" w:themeColor="text1"/>
                <w:kern w:val="0"/>
              </w:rPr>
            </w:pPr>
            <w:r w:rsidRPr="00275767">
              <w:rPr>
                <w:rFonts w:eastAsia="標楷體" w:hint="eastAsia"/>
                <w:color w:val="000000" w:themeColor="text1"/>
                <w:kern w:val="0"/>
              </w:rPr>
              <w:t xml:space="preserve">     </w:t>
            </w:r>
            <w:r w:rsidRPr="00275767">
              <w:rPr>
                <w:rFonts w:eastAsia="標楷體" w:hint="eastAsia"/>
                <w:color w:val="000000" w:themeColor="text1"/>
                <w:kern w:val="0"/>
              </w:rPr>
              <w:t>性別平等</w:t>
            </w:r>
          </w:p>
          <w:p w14:paraId="403FFCA6" w14:textId="373C76A6" w:rsidR="00226523" w:rsidRPr="00275767" w:rsidRDefault="00226523" w:rsidP="00CA0D2D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275767">
              <w:rPr>
                <w:rFonts w:eastAsia="標楷體" w:hint="eastAsia"/>
                <w:color w:val="000000" w:themeColor="text1"/>
                <w:kern w:val="0"/>
              </w:rPr>
              <w:t>許瓊云教授</w:t>
            </w:r>
          </w:p>
        </w:tc>
        <w:tc>
          <w:tcPr>
            <w:tcW w:w="2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3C2D" w14:textId="77777777" w:rsidR="00226523" w:rsidRPr="00275767" w:rsidRDefault="00226523" w:rsidP="00CA0D2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7C50" w14:textId="645BAF2D" w:rsidR="00226523" w:rsidRPr="00275767" w:rsidRDefault="00226523" w:rsidP="006C59BF">
            <w:pPr>
              <w:pStyle w:val="Web"/>
              <w:spacing w:before="0"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59BF" w:rsidRPr="005A26DF" w14:paraId="3A617322" w14:textId="77777777" w:rsidTr="00A26DA8">
        <w:trPr>
          <w:trHeight w:val="753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B739" w14:textId="77777777" w:rsidR="006C59BF" w:rsidRPr="00275767" w:rsidRDefault="006C59BF" w:rsidP="00CA0D2D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275767">
              <w:rPr>
                <w:rFonts w:ascii="Calibri" w:eastAsia="標楷體" w:hAnsi="Calibri" w:hint="eastAsia"/>
                <w:color w:val="000000" w:themeColor="text1"/>
              </w:rPr>
              <w:t>10</w:t>
            </w:r>
            <w:r w:rsidRPr="00275767">
              <w:rPr>
                <w:rFonts w:ascii="Calibri" w:eastAsia="標楷體" w:hAnsi="Calibri"/>
                <w:color w:val="000000" w:themeColor="text1"/>
              </w:rPr>
              <w:t>:</w:t>
            </w:r>
            <w:r w:rsidRPr="00275767">
              <w:rPr>
                <w:rFonts w:ascii="Calibri" w:eastAsia="標楷體" w:hAnsi="Calibri" w:hint="eastAsia"/>
                <w:color w:val="000000" w:themeColor="text1"/>
              </w:rPr>
              <w:t>10-</w:t>
            </w:r>
          </w:p>
          <w:p w14:paraId="0428FBB9" w14:textId="77777777" w:rsidR="006C59BF" w:rsidRPr="00275767" w:rsidRDefault="006C59BF" w:rsidP="00CA0D2D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275767">
              <w:rPr>
                <w:rFonts w:ascii="Calibri" w:eastAsia="標楷體" w:hAnsi="Calibri" w:hint="eastAsia"/>
                <w:color w:val="000000" w:themeColor="text1"/>
              </w:rPr>
              <w:t>11</w:t>
            </w:r>
            <w:r w:rsidRPr="00275767">
              <w:rPr>
                <w:rFonts w:ascii="Calibri" w:eastAsia="標楷體" w:hAnsi="Calibri"/>
                <w:color w:val="000000" w:themeColor="text1"/>
              </w:rPr>
              <w:t>:0</w:t>
            </w:r>
            <w:r w:rsidRPr="00275767">
              <w:rPr>
                <w:rFonts w:ascii="Calibri" w:eastAsia="標楷體" w:hAnsi="Calibri" w:hint="eastAsia"/>
                <w:color w:val="000000" w:themeColor="text1"/>
              </w:rPr>
              <w:t>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9EFB" w14:textId="77777777" w:rsidR="006C59BF" w:rsidRPr="00275767" w:rsidRDefault="006C59BF" w:rsidP="00CA0D2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767">
              <w:rPr>
                <w:rFonts w:ascii="標楷體" w:eastAsia="標楷體" w:hAnsi="標楷體" w:hint="eastAsia"/>
                <w:color w:val="000000" w:themeColor="text1"/>
              </w:rPr>
              <w:t>運動禁藥管制</w:t>
            </w:r>
          </w:p>
          <w:p w14:paraId="43D8D48E" w14:textId="556D5BF6" w:rsidR="006C59BF" w:rsidRPr="00275767" w:rsidRDefault="006C59BF" w:rsidP="00CA0D2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767">
              <w:rPr>
                <w:rFonts w:eastAsia="標楷體" w:hint="eastAsia"/>
                <w:color w:val="000000" w:themeColor="text1"/>
              </w:rPr>
              <w:t>陳伯儀教授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C6F1" w14:textId="373312D6" w:rsidR="006C59BF" w:rsidRPr="00275767" w:rsidRDefault="006C59BF" w:rsidP="00B44561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275767">
              <w:rPr>
                <w:rFonts w:ascii="標楷體" w:eastAsia="標楷體" w:hAnsi="標楷體" w:hint="eastAsia"/>
                <w:color w:val="000000" w:themeColor="text1"/>
              </w:rPr>
              <w:t>運動賽事籌備與執行黃泓嘉</w:t>
            </w:r>
            <w:r w:rsidRPr="0027576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老師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FF4C4" w14:textId="77777777" w:rsidR="006C59BF" w:rsidRPr="00275767" w:rsidRDefault="00226523" w:rsidP="00D74827">
            <w:pPr>
              <w:widowControl/>
              <w:rPr>
                <w:rFonts w:eastAsia="標楷體"/>
                <w:color w:val="000000" w:themeColor="text1"/>
              </w:rPr>
            </w:pPr>
            <w:r w:rsidRPr="00275767">
              <w:rPr>
                <w:rFonts w:eastAsia="標楷體" w:hint="eastAsia"/>
                <w:color w:val="000000" w:themeColor="text1"/>
              </w:rPr>
              <w:t xml:space="preserve">    </w:t>
            </w:r>
            <w:r w:rsidR="00D74827" w:rsidRPr="00275767">
              <w:rPr>
                <w:rFonts w:eastAsia="標楷體" w:hint="eastAsia"/>
                <w:color w:val="000000" w:themeColor="text1"/>
              </w:rPr>
              <w:t>體育英文</w:t>
            </w:r>
          </w:p>
          <w:p w14:paraId="0C0F19E7" w14:textId="49A48879" w:rsidR="00D74827" w:rsidRPr="00275767" w:rsidRDefault="00D74827" w:rsidP="00D74827">
            <w:pPr>
              <w:widowControl/>
              <w:rPr>
                <w:rFonts w:eastAsia="標楷體"/>
                <w:color w:val="000000" w:themeColor="text1"/>
              </w:rPr>
            </w:pPr>
            <w:r w:rsidRPr="00275767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275767">
              <w:rPr>
                <w:rFonts w:eastAsia="標楷體" w:hint="eastAsia"/>
                <w:color w:val="000000" w:themeColor="text1"/>
              </w:rPr>
              <w:t>王又德老師</w:t>
            </w:r>
          </w:p>
        </w:tc>
      </w:tr>
      <w:tr w:rsidR="006C59BF" w:rsidRPr="005A26DF" w14:paraId="6A6F939E" w14:textId="77777777" w:rsidTr="00A26DA8">
        <w:trPr>
          <w:trHeight w:val="814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AC61" w14:textId="77777777" w:rsidR="006C59BF" w:rsidRPr="00275767" w:rsidRDefault="006C59BF" w:rsidP="00CA0D2D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275767">
              <w:rPr>
                <w:rFonts w:ascii="Calibri" w:eastAsia="標楷體" w:hAnsi="Calibri"/>
                <w:color w:val="000000" w:themeColor="text1"/>
              </w:rPr>
              <w:t>1</w:t>
            </w:r>
            <w:r w:rsidRPr="00275767">
              <w:rPr>
                <w:rFonts w:ascii="Calibri" w:eastAsia="標楷體" w:hAnsi="Calibri" w:hint="eastAsia"/>
                <w:color w:val="000000" w:themeColor="text1"/>
              </w:rPr>
              <w:t>1</w:t>
            </w:r>
            <w:r w:rsidRPr="00275767">
              <w:rPr>
                <w:rFonts w:ascii="Calibri" w:eastAsia="標楷體" w:hAnsi="Calibri"/>
                <w:color w:val="000000" w:themeColor="text1"/>
              </w:rPr>
              <w:t>:</w:t>
            </w:r>
            <w:r w:rsidRPr="00275767">
              <w:rPr>
                <w:rFonts w:ascii="Calibri" w:eastAsia="標楷體" w:hAnsi="Calibri" w:hint="eastAsia"/>
                <w:color w:val="000000" w:themeColor="text1"/>
              </w:rPr>
              <w:t>10-</w:t>
            </w:r>
          </w:p>
          <w:p w14:paraId="2E03D497" w14:textId="77777777" w:rsidR="006C59BF" w:rsidRPr="00275767" w:rsidRDefault="006C59BF" w:rsidP="00CA0D2D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275767">
              <w:rPr>
                <w:rFonts w:ascii="Calibri" w:eastAsia="標楷體" w:hAnsi="Calibri"/>
                <w:color w:val="000000" w:themeColor="text1"/>
              </w:rPr>
              <w:t>1</w:t>
            </w:r>
            <w:r w:rsidRPr="00275767">
              <w:rPr>
                <w:rFonts w:ascii="Calibri" w:eastAsia="標楷體" w:hAnsi="Calibri" w:hint="eastAsia"/>
                <w:color w:val="000000" w:themeColor="text1"/>
              </w:rPr>
              <w:t>2</w:t>
            </w:r>
            <w:r w:rsidRPr="00275767">
              <w:rPr>
                <w:rFonts w:ascii="Calibri" w:eastAsia="標楷體" w:hAnsi="Calibri"/>
                <w:color w:val="000000" w:themeColor="text1"/>
              </w:rPr>
              <w:t>:0</w:t>
            </w:r>
            <w:r w:rsidRPr="00275767">
              <w:rPr>
                <w:rFonts w:ascii="Calibri" w:eastAsia="標楷體" w:hAnsi="Calibri" w:hint="eastAsia"/>
                <w:color w:val="000000" w:themeColor="text1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660B" w14:textId="77777777" w:rsidR="006C59BF" w:rsidRPr="00275767" w:rsidRDefault="006C59BF" w:rsidP="00CA0D2D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8EE2" w14:textId="77777777" w:rsidR="006C59BF" w:rsidRPr="00275767" w:rsidRDefault="006C59BF" w:rsidP="00CA0D2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C99F" w14:textId="77777777" w:rsidR="00226523" w:rsidRPr="00275767" w:rsidRDefault="00226523" w:rsidP="00226523">
            <w:pPr>
              <w:pStyle w:val="Web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767">
              <w:rPr>
                <w:rFonts w:ascii="標楷體" w:eastAsia="標楷體" w:hAnsi="標楷體" w:hint="eastAsia"/>
                <w:color w:val="000000" w:themeColor="text1"/>
              </w:rPr>
              <w:t>奧會模式</w:t>
            </w:r>
          </w:p>
          <w:p w14:paraId="6CC8B25D" w14:textId="52E092DF" w:rsidR="006C59BF" w:rsidRPr="00275767" w:rsidRDefault="00275767" w:rsidP="00CA0D2D">
            <w:pPr>
              <w:pStyle w:val="Web"/>
              <w:spacing w:before="0"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767">
              <w:rPr>
                <w:rFonts w:ascii="標楷體" w:eastAsia="標楷體" w:hAnsi="標楷體" w:hint="eastAsia"/>
                <w:color w:val="000000" w:themeColor="text1"/>
              </w:rPr>
              <w:t>何湘伶副秘書長</w:t>
            </w:r>
          </w:p>
        </w:tc>
      </w:tr>
      <w:tr w:rsidR="00320CF4" w:rsidRPr="005A26DF" w14:paraId="35B6EF4A" w14:textId="77777777" w:rsidTr="00CA0D2D"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FBB9" w14:textId="77777777" w:rsidR="00320CF4" w:rsidRPr="00275767" w:rsidRDefault="00320CF4" w:rsidP="00CA0D2D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275767">
              <w:rPr>
                <w:rFonts w:ascii="Calibri" w:eastAsia="標楷體" w:hAnsi="Calibri"/>
                <w:color w:val="000000" w:themeColor="text1"/>
              </w:rPr>
              <w:t>1</w:t>
            </w:r>
            <w:r w:rsidRPr="00275767">
              <w:rPr>
                <w:rFonts w:ascii="Calibri" w:eastAsia="標楷體" w:hAnsi="Calibri" w:hint="eastAsia"/>
                <w:color w:val="000000" w:themeColor="text1"/>
              </w:rPr>
              <w:t>2</w:t>
            </w:r>
            <w:r w:rsidRPr="00275767">
              <w:rPr>
                <w:rFonts w:ascii="Calibri" w:eastAsia="標楷體" w:hAnsi="Calibri"/>
                <w:color w:val="000000" w:themeColor="text1"/>
              </w:rPr>
              <w:t>:0</w:t>
            </w:r>
            <w:r w:rsidRPr="00275767">
              <w:rPr>
                <w:rFonts w:ascii="Calibri" w:eastAsia="標楷體" w:hAnsi="Calibri" w:hint="eastAsia"/>
                <w:color w:val="000000" w:themeColor="text1"/>
              </w:rPr>
              <w:t>0-</w:t>
            </w:r>
          </w:p>
          <w:p w14:paraId="038BD48F" w14:textId="77777777" w:rsidR="00320CF4" w:rsidRPr="00275767" w:rsidRDefault="00320CF4" w:rsidP="00CA0D2D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275767">
              <w:rPr>
                <w:rFonts w:ascii="Calibri" w:eastAsia="標楷體" w:hAnsi="Calibri"/>
                <w:color w:val="000000" w:themeColor="text1"/>
              </w:rPr>
              <w:t>1</w:t>
            </w:r>
            <w:r w:rsidRPr="00275767">
              <w:rPr>
                <w:rFonts w:ascii="Calibri" w:eastAsia="標楷體" w:hAnsi="Calibri" w:hint="eastAsia"/>
                <w:color w:val="000000" w:themeColor="text1"/>
              </w:rPr>
              <w:t>3</w:t>
            </w:r>
            <w:r w:rsidRPr="00275767">
              <w:rPr>
                <w:rFonts w:ascii="Calibri" w:eastAsia="標楷體" w:hAnsi="Calibri"/>
                <w:color w:val="000000" w:themeColor="text1"/>
              </w:rPr>
              <w:t>:</w:t>
            </w:r>
            <w:r w:rsidRPr="00275767">
              <w:rPr>
                <w:rFonts w:ascii="Calibri" w:eastAsia="標楷體" w:hAnsi="Calibri" w:hint="eastAsia"/>
                <w:color w:val="000000" w:themeColor="text1"/>
              </w:rPr>
              <w:t>00</w:t>
            </w:r>
          </w:p>
        </w:tc>
        <w:tc>
          <w:tcPr>
            <w:tcW w:w="7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1817" w14:textId="77777777" w:rsidR="00320CF4" w:rsidRPr="00275767" w:rsidRDefault="00320CF4" w:rsidP="00CA0D2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767">
              <w:rPr>
                <w:rFonts w:ascii="標楷體" w:eastAsia="標楷體" w:hAnsi="標楷體" w:hint="eastAsia"/>
                <w:color w:val="000000" w:themeColor="text1"/>
              </w:rPr>
              <w:t>午休</w:t>
            </w:r>
          </w:p>
        </w:tc>
      </w:tr>
      <w:tr w:rsidR="00320CF4" w:rsidRPr="005A26DF" w14:paraId="17D22648" w14:textId="77777777" w:rsidTr="00B44561">
        <w:trPr>
          <w:trHeight w:val="556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C7EB" w14:textId="77777777" w:rsidR="00320CF4" w:rsidRPr="00275767" w:rsidRDefault="00320CF4" w:rsidP="00CA0D2D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275767">
              <w:rPr>
                <w:rFonts w:ascii="Calibri" w:eastAsia="標楷體" w:hAnsi="Calibri"/>
                <w:color w:val="000000" w:themeColor="text1"/>
              </w:rPr>
              <w:t>1</w:t>
            </w:r>
            <w:r w:rsidRPr="00275767">
              <w:rPr>
                <w:rFonts w:ascii="Calibri" w:eastAsia="標楷體" w:hAnsi="Calibri" w:hint="eastAsia"/>
                <w:color w:val="000000" w:themeColor="text1"/>
              </w:rPr>
              <w:t>3</w:t>
            </w:r>
            <w:r w:rsidRPr="00275767">
              <w:rPr>
                <w:rFonts w:ascii="Calibri" w:eastAsia="標楷體" w:hAnsi="Calibri"/>
                <w:color w:val="000000" w:themeColor="text1"/>
              </w:rPr>
              <w:t>:</w:t>
            </w:r>
            <w:r w:rsidRPr="00275767">
              <w:rPr>
                <w:rFonts w:ascii="Calibri" w:eastAsia="標楷體" w:hAnsi="Calibri" w:hint="eastAsia"/>
                <w:color w:val="000000" w:themeColor="text1"/>
              </w:rPr>
              <w:t>10-</w:t>
            </w:r>
          </w:p>
          <w:p w14:paraId="0D305AA4" w14:textId="77777777" w:rsidR="00320CF4" w:rsidRPr="00275767" w:rsidRDefault="00320CF4" w:rsidP="00CA0D2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767">
              <w:rPr>
                <w:rFonts w:ascii="Calibri" w:eastAsia="標楷體" w:hAnsi="Calibri"/>
                <w:color w:val="000000" w:themeColor="text1"/>
              </w:rPr>
              <w:t>1</w:t>
            </w:r>
            <w:r w:rsidRPr="00275767">
              <w:rPr>
                <w:rFonts w:ascii="Calibri" w:eastAsia="標楷體" w:hAnsi="Calibri" w:hint="eastAsia"/>
                <w:color w:val="000000" w:themeColor="text1"/>
              </w:rPr>
              <w:t>4</w:t>
            </w:r>
            <w:r w:rsidRPr="00275767">
              <w:rPr>
                <w:rFonts w:ascii="Calibri" w:eastAsia="標楷體" w:hAnsi="Calibri"/>
                <w:color w:val="000000" w:themeColor="text1"/>
              </w:rPr>
              <w:t>:</w:t>
            </w:r>
            <w:r w:rsidRPr="00275767">
              <w:rPr>
                <w:rFonts w:ascii="Calibri" w:eastAsia="標楷體" w:hAnsi="Calibri" w:hint="eastAsia"/>
                <w:color w:val="000000" w:themeColor="text1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561F" w14:textId="28B8C738" w:rsidR="0059575F" w:rsidRPr="00275767" w:rsidRDefault="0059575F" w:rsidP="00CA0D2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767">
              <w:rPr>
                <w:rFonts w:ascii="標楷體" w:eastAsia="標楷體" w:hAnsi="標楷體" w:hint="eastAsia"/>
                <w:color w:val="000000" w:themeColor="text1"/>
              </w:rPr>
              <w:t>運動生理學</w:t>
            </w:r>
          </w:p>
          <w:p w14:paraId="33642192" w14:textId="0C3F3A61" w:rsidR="00320CF4" w:rsidRPr="00275767" w:rsidRDefault="0059575F" w:rsidP="00CA0D2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275767">
              <w:rPr>
                <w:rFonts w:eastAsia="標楷體" w:hint="eastAsia"/>
                <w:color w:val="000000" w:themeColor="text1"/>
                <w:kern w:val="0"/>
              </w:rPr>
              <w:t>侯建文教授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DD3A" w14:textId="78C1B86A" w:rsidR="00114D88" w:rsidRPr="00275767" w:rsidRDefault="00114D88" w:rsidP="00114D8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767">
              <w:rPr>
                <w:rFonts w:ascii="標楷體" w:eastAsia="標楷體" w:hAnsi="標楷體" w:hint="eastAsia"/>
                <w:color w:val="000000" w:themeColor="text1"/>
              </w:rPr>
              <w:t>舉重技術分析</w:t>
            </w:r>
          </w:p>
          <w:p w14:paraId="0077A60A" w14:textId="6A511B22" w:rsidR="00320CF4" w:rsidRPr="00275767" w:rsidRDefault="00B44561" w:rsidP="00114D8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767">
              <w:rPr>
                <w:rFonts w:ascii="標楷體" w:eastAsia="標楷體" w:hAnsi="標楷體" w:hint="eastAsia"/>
                <w:color w:val="000000" w:themeColor="text1"/>
              </w:rPr>
              <w:t>許穎溪</w:t>
            </w:r>
            <w:r w:rsidR="00114D88" w:rsidRPr="00275767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61E9" w14:textId="77777777" w:rsidR="00C80C78" w:rsidRPr="00275767" w:rsidRDefault="006C59BF" w:rsidP="00CA0D2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767">
              <w:rPr>
                <w:rFonts w:ascii="標楷體" w:eastAsia="標楷體" w:hAnsi="標楷體" w:hint="eastAsia"/>
                <w:color w:val="000000" w:themeColor="text1"/>
              </w:rPr>
              <w:t>舉重規則</w:t>
            </w:r>
          </w:p>
          <w:p w14:paraId="09297DF7" w14:textId="3E119749" w:rsidR="006C59BF" w:rsidRPr="00275767" w:rsidRDefault="006C59BF" w:rsidP="00CA0D2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767">
              <w:rPr>
                <w:rFonts w:ascii="標楷體" w:eastAsia="標楷體" w:hAnsi="標楷體" w:hint="eastAsia"/>
                <w:color w:val="000000" w:themeColor="text1"/>
              </w:rPr>
              <w:t>蔡素盆</w:t>
            </w:r>
          </w:p>
        </w:tc>
      </w:tr>
      <w:tr w:rsidR="00320CF4" w:rsidRPr="005A26DF" w14:paraId="6D48C487" w14:textId="77777777" w:rsidTr="00B44561">
        <w:trPr>
          <w:trHeight w:val="836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43F3" w14:textId="77777777" w:rsidR="00320CF4" w:rsidRPr="00275767" w:rsidRDefault="00320CF4" w:rsidP="00CA0D2D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275767">
              <w:rPr>
                <w:rFonts w:ascii="Calibri" w:eastAsia="標楷體" w:hAnsi="Calibri"/>
                <w:color w:val="000000" w:themeColor="text1"/>
              </w:rPr>
              <w:t>1</w:t>
            </w:r>
            <w:r w:rsidRPr="00275767">
              <w:rPr>
                <w:rFonts w:ascii="Calibri" w:eastAsia="標楷體" w:hAnsi="Calibri" w:hint="eastAsia"/>
                <w:color w:val="000000" w:themeColor="text1"/>
              </w:rPr>
              <w:t>4</w:t>
            </w:r>
            <w:r w:rsidRPr="00275767">
              <w:rPr>
                <w:rFonts w:ascii="Calibri" w:eastAsia="標楷體" w:hAnsi="Calibri"/>
                <w:color w:val="000000" w:themeColor="text1"/>
              </w:rPr>
              <w:t>:</w:t>
            </w:r>
            <w:r w:rsidRPr="00275767">
              <w:rPr>
                <w:rFonts w:ascii="Calibri" w:eastAsia="標楷體" w:hAnsi="Calibri" w:hint="eastAsia"/>
                <w:color w:val="000000" w:themeColor="text1"/>
              </w:rPr>
              <w:t>10-</w:t>
            </w:r>
          </w:p>
          <w:p w14:paraId="2222B4C8" w14:textId="77777777" w:rsidR="00320CF4" w:rsidRPr="00275767" w:rsidRDefault="00320CF4" w:rsidP="00CA0D2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767">
              <w:rPr>
                <w:rFonts w:ascii="Calibri" w:eastAsia="標楷體" w:hAnsi="Calibri" w:hint="eastAsia"/>
                <w:color w:val="000000" w:themeColor="text1"/>
              </w:rPr>
              <w:t>15</w:t>
            </w:r>
            <w:r w:rsidRPr="00275767">
              <w:rPr>
                <w:rFonts w:ascii="Calibri" w:eastAsia="標楷體" w:hAnsi="Calibri"/>
                <w:color w:val="000000" w:themeColor="text1"/>
              </w:rPr>
              <w:t>:</w:t>
            </w:r>
            <w:r w:rsidRPr="00275767">
              <w:rPr>
                <w:rFonts w:ascii="Calibri" w:eastAsia="標楷體" w:hAnsi="Calibri" w:hint="eastAsia"/>
                <w:color w:val="000000" w:themeColor="text1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17D2" w14:textId="52E4EAD6" w:rsidR="0059575F" w:rsidRPr="00275767" w:rsidRDefault="0059575F" w:rsidP="0059575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767">
              <w:rPr>
                <w:rFonts w:ascii="標楷體" w:eastAsia="標楷體" w:hAnsi="標楷體" w:hint="eastAsia"/>
                <w:color w:val="000000" w:themeColor="text1"/>
              </w:rPr>
              <w:t>運動生理學</w:t>
            </w:r>
          </w:p>
          <w:p w14:paraId="287E2351" w14:textId="31BED85D" w:rsidR="002F2F47" w:rsidRPr="00275767" w:rsidRDefault="0059575F" w:rsidP="0059575F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275767">
              <w:rPr>
                <w:rFonts w:eastAsia="標楷體" w:hint="eastAsia"/>
                <w:color w:val="000000" w:themeColor="text1"/>
                <w:kern w:val="0"/>
              </w:rPr>
              <w:t>侯建文教授</w:t>
            </w:r>
          </w:p>
        </w:tc>
        <w:tc>
          <w:tcPr>
            <w:tcW w:w="2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98EB" w14:textId="77777777" w:rsidR="00320CF4" w:rsidRPr="00275767" w:rsidRDefault="00320CF4" w:rsidP="00CA0D2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3595" w14:textId="77777777" w:rsidR="00320CF4" w:rsidRPr="00275767" w:rsidRDefault="00320CF4" w:rsidP="00CA0D2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767">
              <w:rPr>
                <w:rFonts w:ascii="標楷體" w:eastAsia="標楷體" w:hAnsi="標楷體" w:hint="eastAsia"/>
                <w:color w:val="000000" w:themeColor="text1"/>
              </w:rPr>
              <w:t>學科測試</w:t>
            </w:r>
          </w:p>
          <w:p w14:paraId="4D94502C" w14:textId="6093F3C5" w:rsidR="00320CF4" w:rsidRPr="00275767" w:rsidRDefault="00B44561" w:rsidP="00CA0D2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767">
              <w:rPr>
                <w:rFonts w:ascii="標楷體" w:eastAsia="標楷體" w:hAnsi="標楷體" w:hint="eastAsia"/>
                <w:color w:val="000000" w:themeColor="text1"/>
              </w:rPr>
              <w:t>廖雪利</w:t>
            </w:r>
            <w:r w:rsidR="00320CF4" w:rsidRPr="00275767">
              <w:rPr>
                <w:rFonts w:ascii="標楷體" w:eastAsia="標楷體" w:hAnsi="標楷體" w:hint="eastAsia"/>
                <w:color w:val="000000" w:themeColor="text1"/>
              </w:rPr>
              <w:t>教練</w:t>
            </w:r>
          </w:p>
          <w:p w14:paraId="4DD486EB" w14:textId="5E3DF9BB" w:rsidR="00320CF4" w:rsidRPr="00275767" w:rsidRDefault="00B44561" w:rsidP="00CA0D2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767">
              <w:rPr>
                <w:rFonts w:ascii="標楷體" w:eastAsia="標楷體" w:hAnsi="標楷體" w:hint="eastAsia"/>
                <w:color w:val="000000" w:themeColor="text1"/>
              </w:rPr>
              <w:t>許穎溪</w:t>
            </w:r>
            <w:r w:rsidR="00320CF4" w:rsidRPr="00275767">
              <w:rPr>
                <w:rFonts w:ascii="標楷體" w:eastAsia="標楷體" w:hAnsi="標楷體" w:hint="eastAsia"/>
                <w:color w:val="000000" w:themeColor="text1"/>
              </w:rPr>
              <w:t>教練</w:t>
            </w:r>
          </w:p>
        </w:tc>
      </w:tr>
      <w:tr w:rsidR="00320CF4" w:rsidRPr="005A26DF" w14:paraId="407311BD" w14:textId="77777777" w:rsidTr="00B44561">
        <w:trPr>
          <w:trHeight w:val="594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631C" w14:textId="77777777" w:rsidR="00320CF4" w:rsidRPr="00275767" w:rsidRDefault="00320CF4" w:rsidP="00CA0D2D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275767">
              <w:rPr>
                <w:rFonts w:ascii="Calibri" w:eastAsia="標楷體" w:hAnsi="Calibri" w:hint="eastAsia"/>
                <w:color w:val="000000" w:themeColor="text1"/>
              </w:rPr>
              <w:t>15:10-</w:t>
            </w:r>
          </w:p>
          <w:p w14:paraId="25EEEA96" w14:textId="77777777" w:rsidR="00320CF4" w:rsidRPr="00275767" w:rsidRDefault="00320CF4" w:rsidP="00CA0D2D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275767">
              <w:rPr>
                <w:rFonts w:ascii="Calibri" w:eastAsia="標楷體" w:hAnsi="Calibri" w:hint="eastAsia"/>
                <w:color w:val="000000" w:themeColor="text1"/>
              </w:rPr>
              <w:t>16:00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45EC" w14:textId="56A02CA4" w:rsidR="00320CF4" w:rsidRPr="00275767" w:rsidRDefault="0059575F" w:rsidP="00CA0D2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275767">
              <w:rPr>
                <w:rFonts w:eastAsia="標楷體"/>
                <w:color w:val="000000" w:themeColor="text1"/>
                <w:kern w:val="0"/>
              </w:rPr>
              <w:t>運動</w:t>
            </w:r>
            <w:r w:rsidR="00B44561" w:rsidRPr="00275767">
              <w:rPr>
                <w:rFonts w:eastAsia="標楷體" w:hint="eastAsia"/>
                <w:color w:val="000000" w:themeColor="text1"/>
                <w:kern w:val="0"/>
              </w:rPr>
              <w:t>營養</w:t>
            </w:r>
            <w:r w:rsidRPr="00275767">
              <w:rPr>
                <w:rFonts w:eastAsia="標楷體" w:hint="eastAsia"/>
                <w:color w:val="000000" w:themeColor="text1"/>
                <w:kern w:val="0"/>
              </w:rPr>
              <w:t>與體重控制</w:t>
            </w:r>
          </w:p>
          <w:p w14:paraId="744948DF" w14:textId="01862AD3" w:rsidR="00320CF4" w:rsidRPr="00275767" w:rsidRDefault="00B44561" w:rsidP="00CA0D2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275767">
              <w:rPr>
                <w:rFonts w:eastAsia="標楷體" w:hint="eastAsia"/>
                <w:color w:val="000000" w:themeColor="text1"/>
                <w:kern w:val="0"/>
              </w:rPr>
              <w:t>侯建文教授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D264" w14:textId="2D9C8263" w:rsidR="006C59BF" w:rsidRPr="00275767" w:rsidRDefault="006C59BF" w:rsidP="00B4456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767">
              <w:rPr>
                <w:rFonts w:ascii="標楷體" w:eastAsia="標楷體" w:hAnsi="標楷體" w:hint="eastAsia"/>
                <w:color w:val="000000" w:themeColor="text1"/>
              </w:rPr>
              <w:t>舉重輔助訓練</w:t>
            </w:r>
          </w:p>
          <w:p w14:paraId="7BB9B700" w14:textId="31C33606" w:rsidR="00320CF4" w:rsidRPr="00275767" w:rsidRDefault="006C59BF" w:rsidP="00114D8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767">
              <w:rPr>
                <w:rFonts w:ascii="標楷體" w:eastAsia="標楷體" w:hAnsi="標楷體" w:hint="eastAsia"/>
                <w:color w:val="000000" w:themeColor="text1"/>
              </w:rPr>
              <w:t>許穎溪老師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E7F07" w14:textId="77777777" w:rsidR="00320CF4" w:rsidRPr="00275767" w:rsidRDefault="00320CF4" w:rsidP="00CA0D2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767">
              <w:rPr>
                <w:rFonts w:ascii="標楷體" w:eastAsia="標楷體" w:hAnsi="標楷體" w:hint="eastAsia"/>
                <w:color w:val="000000" w:themeColor="text1"/>
              </w:rPr>
              <w:t>術科測試</w:t>
            </w:r>
          </w:p>
          <w:p w14:paraId="274BE51E" w14:textId="14AB89B6" w:rsidR="00320CF4" w:rsidRPr="00275767" w:rsidRDefault="00B44561" w:rsidP="00CA0D2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767">
              <w:rPr>
                <w:rFonts w:ascii="標楷體" w:eastAsia="標楷體" w:hAnsi="標楷體" w:hint="eastAsia"/>
                <w:color w:val="000000" w:themeColor="text1"/>
              </w:rPr>
              <w:t>廖雪利</w:t>
            </w:r>
            <w:r w:rsidR="00320CF4" w:rsidRPr="00275767">
              <w:rPr>
                <w:rFonts w:ascii="標楷體" w:eastAsia="標楷體" w:hAnsi="標楷體" w:hint="eastAsia"/>
                <w:color w:val="000000" w:themeColor="text1"/>
              </w:rPr>
              <w:t>教練</w:t>
            </w:r>
          </w:p>
          <w:p w14:paraId="25A184DE" w14:textId="1F031CD2" w:rsidR="00320CF4" w:rsidRPr="00275767" w:rsidRDefault="00B44561" w:rsidP="00CA0D2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767">
              <w:rPr>
                <w:rFonts w:ascii="標楷體" w:eastAsia="標楷體" w:hAnsi="標楷體" w:hint="eastAsia"/>
                <w:color w:val="000000" w:themeColor="text1"/>
              </w:rPr>
              <w:t>許穎溪</w:t>
            </w:r>
            <w:r w:rsidR="00320CF4" w:rsidRPr="00275767">
              <w:rPr>
                <w:rFonts w:ascii="標楷體" w:eastAsia="標楷體" w:hAnsi="標楷體" w:hint="eastAsia"/>
                <w:color w:val="000000" w:themeColor="text1"/>
              </w:rPr>
              <w:t>教練</w:t>
            </w:r>
          </w:p>
        </w:tc>
      </w:tr>
      <w:tr w:rsidR="00320CF4" w:rsidRPr="005A26DF" w14:paraId="5E39C4C7" w14:textId="77777777" w:rsidTr="00B44561">
        <w:trPr>
          <w:trHeight w:val="479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5861" w14:textId="77777777" w:rsidR="00320CF4" w:rsidRPr="00CE3298" w:rsidRDefault="00320CF4" w:rsidP="00CA0D2D">
            <w:pPr>
              <w:jc w:val="center"/>
              <w:rPr>
                <w:rFonts w:ascii="Calibri" w:eastAsia="標楷體" w:hAnsi="Calibri"/>
              </w:rPr>
            </w:pPr>
            <w:r w:rsidRPr="00CE3298">
              <w:rPr>
                <w:rFonts w:ascii="Calibri" w:eastAsia="標楷體" w:hAnsi="Calibri" w:hint="eastAsia"/>
              </w:rPr>
              <w:t>16:10-</w:t>
            </w:r>
          </w:p>
          <w:p w14:paraId="5257371C" w14:textId="77777777" w:rsidR="00320CF4" w:rsidRPr="00CE3298" w:rsidRDefault="00320CF4" w:rsidP="00CA0D2D">
            <w:pPr>
              <w:jc w:val="center"/>
              <w:rPr>
                <w:rFonts w:ascii="Calibri" w:eastAsia="標楷體" w:hAnsi="Calibri"/>
              </w:rPr>
            </w:pPr>
            <w:r w:rsidRPr="00CE3298">
              <w:rPr>
                <w:rFonts w:ascii="Calibri" w:eastAsia="標楷體" w:hAnsi="Calibri" w:hint="eastAsia"/>
              </w:rPr>
              <w:t>17:00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1E03" w14:textId="77777777" w:rsidR="00320CF4" w:rsidRPr="00CE3298" w:rsidRDefault="00320CF4" w:rsidP="00CA0D2D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4810" w14:textId="77777777" w:rsidR="00320CF4" w:rsidRPr="00CE3298" w:rsidRDefault="00320CF4" w:rsidP="00CA0D2D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41BE" w14:textId="77777777" w:rsidR="00320CF4" w:rsidRPr="00CE3298" w:rsidRDefault="00320CF4" w:rsidP="00CA0D2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bookmarkEnd w:id="5"/>
    <w:p w14:paraId="5F881ACC" w14:textId="2A0BB108" w:rsidR="00A5455F" w:rsidRDefault="00275767" w:rsidP="00A5455F">
      <w:pPr>
        <w:autoSpaceDE w:val="0"/>
        <w:autoSpaceDN w:val="0"/>
        <w:adjustRightInd w:val="0"/>
        <w:spacing w:line="400" w:lineRule="exact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 xml:space="preserve">    </w:t>
      </w:r>
      <w:r w:rsidR="00A5455F" w:rsidRPr="00032233">
        <w:rPr>
          <w:rFonts w:eastAsia="標楷體"/>
          <w:color w:val="000000"/>
          <w:kern w:val="0"/>
          <w:sz w:val="28"/>
          <w:szCs w:val="28"/>
        </w:rPr>
        <w:t>授課講師簡介：</w:t>
      </w:r>
    </w:p>
    <w:p w14:paraId="053E149D" w14:textId="05E135EB" w:rsidR="00275767" w:rsidRPr="00275767" w:rsidRDefault="00275767" w:rsidP="00275767">
      <w:pPr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  <w:r w:rsidRPr="00275767">
        <w:rPr>
          <w:rFonts w:ascii="標楷體" w:eastAsia="標楷體" w:hAnsi="標楷體" w:hint="eastAsia"/>
          <w:color w:val="000000" w:themeColor="text1"/>
          <w:sz w:val="26"/>
          <w:szCs w:val="26"/>
        </w:rPr>
        <w:t>何湘伶:中華民國舉重協會副秘書長</w:t>
      </w:r>
    </w:p>
    <w:p w14:paraId="0378F1BC" w14:textId="41A1C904" w:rsidR="00A5455F" w:rsidRPr="00275767" w:rsidRDefault="00275767" w:rsidP="00275767">
      <w:pPr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  <w:r w:rsidR="00A5455F" w:rsidRPr="00275767">
        <w:rPr>
          <w:rFonts w:ascii="標楷體" w:eastAsia="標楷體" w:hAnsi="標楷體" w:hint="eastAsia"/>
          <w:color w:val="000000" w:themeColor="text1"/>
          <w:sz w:val="26"/>
          <w:szCs w:val="26"/>
        </w:rPr>
        <w:t>侯建文:臺北市立大學運動科學研究所教授</w:t>
      </w:r>
    </w:p>
    <w:p w14:paraId="51DE62CE" w14:textId="2CF3FCF4" w:rsidR="00A5455F" w:rsidRPr="00275767" w:rsidRDefault="00275767" w:rsidP="00275767">
      <w:pPr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  <w:r w:rsidR="00A5455F" w:rsidRPr="00275767">
        <w:rPr>
          <w:rFonts w:ascii="標楷體" w:eastAsia="標楷體" w:hAnsi="標楷體" w:hint="eastAsia"/>
          <w:color w:val="000000" w:themeColor="text1"/>
          <w:sz w:val="26"/>
          <w:szCs w:val="26"/>
        </w:rPr>
        <w:t>許穎溪:中華民國舉重協會國家級舉重教練</w:t>
      </w:r>
    </w:p>
    <w:p w14:paraId="5B816ACD" w14:textId="68CF4C84" w:rsidR="00A5455F" w:rsidRPr="00275767" w:rsidRDefault="00275767" w:rsidP="00275767">
      <w:pPr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  <w:r w:rsidR="00A5455F" w:rsidRPr="00275767">
        <w:rPr>
          <w:rFonts w:ascii="標楷體" w:eastAsia="標楷體" w:hAnsi="標楷體" w:hint="eastAsia"/>
          <w:color w:val="000000" w:themeColor="text1"/>
          <w:sz w:val="26"/>
          <w:szCs w:val="26"/>
        </w:rPr>
        <w:t>蔡素盆:中華民國舉重協會國家級舉重裁判</w:t>
      </w:r>
    </w:p>
    <w:p w14:paraId="0EEB1EE1" w14:textId="53FDB944" w:rsidR="00A5455F" w:rsidRPr="00275767" w:rsidRDefault="00275767" w:rsidP="00275767">
      <w:pPr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  <w:r w:rsidR="00A5455F" w:rsidRPr="00275767">
        <w:rPr>
          <w:rFonts w:ascii="標楷體" w:eastAsia="標楷體" w:hAnsi="標楷體" w:hint="eastAsia"/>
          <w:color w:val="000000" w:themeColor="text1"/>
          <w:sz w:val="26"/>
          <w:szCs w:val="26"/>
        </w:rPr>
        <w:t>許瓊云:臺北市立大學水上運動學系教授</w:t>
      </w:r>
    </w:p>
    <w:p w14:paraId="6D0C607F" w14:textId="05815BDD" w:rsidR="00A5455F" w:rsidRPr="00275767" w:rsidRDefault="00275767" w:rsidP="00275767">
      <w:pPr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  <w:r w:rsidR="00A5455F" w:rsidRPr="00275767">
        <w:rPr>
          <w:rFonts w:ascii="標楷體" w:eastAsia="標楷體" w:hAnsi="標楷體" w:hint="eastAsia"/>
          <w:color w:val="000000" w:themeColor="text1"/>
          <w:sz w:val="26"/>
          <w:szCs w:val="26"/>
        </w:rPr>
        <w:t>陳伯儀:臺北市立大學運動教育研究所教授</w:t>
      </w:r>
    </w:p>
    <w:p w14:paraId="0EDEE246" w14:textId="2E6D68E3" w:rsidR="00A5455F" w:rsidRPr="00275767" w:rsidRDefault="00275767" w:rsidP="00275767">
      <w:pPr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  <w:r w:rsidR="00A5455F" w:rsidRPr="00275767">
        <w:rPr>
          <w:rFonts w:ascii="標楷體" w:eastAsia="標楷體" w:hAnsi="標楷體" w:hint="eastAsia"/>
          <w:color w:val="000000" w:themeColor="text1"/>
          <w:sz w:val="26"/>
          <w:szCs w:val="26"/>
        </w:rPr>
        <w:t>阮彥鈞:國立陽明大學物理治療暨輔助科技學系碩士</w:t>
      </w:r>
    </w:p>
    <w:p w14:paraId="5869A105" w14:textId="00944F84" w:rsidR="00A5455F" w:rsidRPr="00275767" w:rsidRDefault="00275767" w:rsidP="00275767">
      <w:pPr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  <w:r w:rsidR="00A5455F" w:rsidRPr="00275767">
        <w:rPr>
          <w:rFonts w:ascii="標楷體" w:eastAsia="標楷體" w:hAnsi="標楷體" w:hint="eastAsia"/>
          <w:color w:val="000000" w:themeColor="text1"/>
          <w:sz w:val="26"/>
          <w:szCs w:val="26"/>
        </w:rPr>
        <w:t>黃泓嘉:臺北市政府體育局全民運動科科員</w:t>
      </w:r>
    </w:p>
    <w:p w14:paraId="3C0872C8" w14:textId="28A818A0" w:rsidR="00A5455F" w:rsidRPr="00275767" w:rsidRDefault="00275767" w:rsidP="00275767">
      <w:pPr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  <w:r w:rsidR="00A5455F" w:rsidRPr="00275767">
        <w:rPr>
          <w:rFonts w:ascii="標楷體" w:eastAsia="標楷體" w:hAnsi="標楷體" w:hint="eastAsia"/>
          <w:color w:val="000000" w:themeColor="text1"/>
          <w:sz w:val="26"/>
          <w:szCs w:val="26"/>
        </w:rPr>
        <w:t>翁明嘉:</w:t>
      </w:r>
      <w:r w:rsidR="00226523" w:rsidRPr="00275767">
        <w:rPr>
          <w:rFonts w:ascii="標楷體" w:eastAsia="標楷體" w:hAnsi="標楷體" w:hint="eastAsia"/>
          <w:color w:val="000000" w:themeColor="text1"/>
          <w:sz w:val="26"/>
          <w:szCs w:val="26"/>
        </w:rPr>
        <w:t>文化大學體育學系助理教授</w:t>
      </w:r>
    </w:p>
    <w:p w14:paraId="48145722" w14:textId="48DBE008" w:rsidR="00D74827" w:rsidRPr="00275767" w:rsidRDefault="00275767" w:rsidP="00275767">
      <w:pPr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  <w:r w:rsidR="00D74827" w:rsidRPr="00275767">
        <w:rPr>
          <w:rFonts w:ascii="標楷體" w:eastAsia="標楷體" w:hAnsi="標楷體" w:hint="eastAsia"/>
          <w:color w:val="000000" w:themeColor="text1"/>
          <w:sz w:val="26"/>
          <w:szCs w:val="26"/>
        </w:rPr>
        <w:t>王又德:國立台灣師範大學體育研究所碩士</w:t>
      </w:r>
    </w:p>
    <w:p w14:paraId="1FB97CD1" w14:textId="491A665C" w:rsidR="006104D2" w:rsidRPr="00275767" w:rsidRDefault="00275767" w:rsidP="00275767">
      <w:pPr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  <w:r w:rsidR="00D74827" w:rsidRPr="00275767">
        <w:rPr>
          <w:rFonts w:ascii="標楷體" w:eastAsia="標楷體" w:hAnsi="標楷體" w:hint="eastAsia"/>
          <w:color w:val="000000" w:themeColor="text1"/>
          <w:sz w:val="26"/>
          <w:szCs w:val="26"/>
        </w:rPr>
        <w:t>廖雪利: 中華民國舉重協會國家級舉重教練</w:t>
      </w:r>
    </w:p>
    <w:sectPr w:rsidR="006104D2" w:rsidRPr="00275767" w:rsidSect="004C48A4">
      <w:pgSz w:w="11906" w:h="16838"/>
      <w:pgMar w:top="1440" w:right="1106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81C12" w14:textId="77777777" w:rsidR="0098495E" w:rsidRDefault="0098495E" w:rsidP="00114D88">
      <w:r>
        <w:separator/>
      </w:r>
    </w:p>
  </w:endnote>
  <w:endnote w:type="continuationSeparator" w:id="0">
    <w:p w14:paraId="2E5A52FC" w14:textId="77777777" w:rsidR="0098495E" w:rsidRDefault="0098495E" w:rsidP="0011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275B1" w14:textId="77777777" w:rsidR="0098495E" w:rsidRDefault="0098495E" w:rsidP="00114D88">
      <w:r>
        <w:separator/>
      </w:r>
    </w:p>
  </w:footnote>
  <w:footnote w:type="continuationSeparator" w:id="0">
    <w:p w14:paraId="4DDA62AE" w14:textId="77777777" w:rsidR="0098495E" w:rsidRDefault="0098495E" w:rsidP="00114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D661F"/>
    <w:multiLevelType w:val="hybridMultilevel"/>
    <w:tmpl w:val="EF2C1A74"/>
    <w:lvl w:ilvl="0" w:tplc="6762942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D0621EE"/>
    <w:multiLevelType w:val="hybridMultilevel"/>
    <w:tmpl w:val="DECCF55A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34A7183F"/>
    <w:multiLevelType w:val="hybridMultilevel"/>
    <w:tmpl w:val="4C02436C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4CD71059"/>
    <w:multiLevelType w:val="hybridMultilevel"/>
    <w:tmpl w:val="335831C2"/>
    <w:lvl w:ilvl="0" w:tplc="610A165E">
      <w:start w:val="1"/>
      <w:numFmt w:val="taiwaneseCountingThousand"/>
      <w:lvlText w:val="（%1）"/>
      <w:lvlJc w:val="left"/>
      <w:pPr>
        <w:ind w:left="1272" w:hanging="792"/>
      </w:pPr>
      <w:rPr>
        <w:rFonts w:hint="eastAsia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F4"/>
    <w:rsid w:val="0003689E"/>
    <w:rsid w:val="000A59B1"/>
    <w:rsid w:val="00114D88"/>
    <w:rsid w:val="001404FC"/>
    <w:rsid w:val="001720F8"/>
    <w:rsid w:val="00204284"/>
    <w:rsid w:val="00226523"/>
    <w:rsid w:val="00236135"/>
    <w:rsid w:val="00275767"/>
    <w:rsid w:val="00287674"/>
    <w:rsid w:val="002C535D"/>
    <w:rsid w:val="002F2F47"/>
    <w:rsid w:val="00320CF4"/>
    <w:rsid w:val="00340A37"/>
    <w:rsid w:val="00467F49"/>
    <w:rsid w:val="004F433B"/>
    <w:rsid w:val="0050027A"/>
    <w:rsid w:val="00550098"/>
    <w:rsid w:val="00560C62"/>
    <w:rsid w:val="0059575F"/>
    <w:rsid w:val="00601982"/>
    <w:rsid w:val="006104D2"/>
    <w:rsid w:val="006C59BF"/>
    <w:rsid w:val="007C17D1"/>
    <w:rsid w:val="009578D5"/>
    <w:rsid w:val="0098495E"/>
    <w:rsid w:val="009F3AEF"/>
    <w:rsid w:val="00A5455F"/>
    <w:rsid w:val="00AD04E5"/>
    <w:rsid w:val="00AD7F81"/>
    <w:rsid w:val="00B44561"/>
    <w:rsid w:val="00BC2F7E"/>
    <w:rsid w:val="00BE160A"/>
    <w:rsid w:val="00C17AF8"/>
    <w:rsid w:val="00C57439"/>
    <w:rsid w:val="00C805F5"/>
    <w:rsid w:val="00C80C78"/>
    <w:rsid w:val="00CA6B40"/>
    <w:rsid w:val="00D74827"/>
    <w:rsid w:val="00D765C1"/>
    <w:rsid w:val="00E61218"/>
    <w:rsid w:val="00E65DF4"/>
    <w:rsid w:val="00E8557F"/>
    <w:rsid w:val="00EC1A44"/>
    <w:rsid w:val="00F13CA9"/>
    <w:rsid w:val="00F200F7"/>
    <w:rsid w:val="00F7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5ABDE70"/>
  <w15:chartTrackingRefBased/>
  <w15:docId w15:val="{7D4FA59E-89B3-4D0B-83E3-B35EF406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805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20CF4"/>
    <w:pPr>
      <w:widowControl/>
      <w:spacing w:before="136" w:after="136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114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4D8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4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4D8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14D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w.moj.gov.tw/LawClass/LawAll.aspx?pcode=H01200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nery</dc:creator>
  <cp:keywords/>
  <dc:description/>
  <cp:lastModifiedBy>user</cp:lastModifiedBy>
  <cp:revision>32</cp:revision>
  <dcterms:created xsi:type="dcterms:W3CDTF">2021-10-12T07:06:00Z</dcterms:created>
  <dcterms:modified xsi:type="dcterms:W3CDTF">2022-02-17T05:32:00Z</dcterms:modified>
</cp:coreProperties>
</file>